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7" w:type="dxa"/>
        <w:tblLook w:val="01E0" w:firstRow="1" w:lastRow="1" w:firstColumn="1" w:lastColumn="1" w:noHBand="0" w:noVBand="0"/>
      </w:tblPr>
      <w:tblGrid>
        <w:gridCol w:w="5900"/>
        <w:gridCol w:w="3077"/>
      </w:tblGrid>
      <w:tr w:rsidR="000746E5">
        <w:tc>
          <w:tcPr>
            <w:tcW w:w="5900" w:type="dxa"/>
          </w:tcPr>
          <w:p w:rsidR="000746E5" w:rsidRDefault="0040404F" w:rsidP="000746E5">
            <w:pPr>
              <w:jc w:val="both"/>
            </w:pPr>
            <w:r>
              <w:t>4 March 2020</w:t>
            </w:r>
          </w:p>
          <w:p w:rsidR="000746E5" w:rsidRDefault="000746E5" w:rsidP="000746E5">
            <w:pPr>
              <w:jc w:val="both"/>
            </w:pPr>
          </w:p>
          <w:p w:rsidR="000746E5" w:rsidRDefault="000746E5" w:rsidP="000746E5">
            <w:pPr>
              <w:jc w:val="both"/>
            </w:pPr>
          </w:p>
        </w:tc>
        <w:tc>
          <w:tcPr>
            <w:tcW w:w="3077" w:type="dxa"/>
          </w:tcPr>
          <w:p w:rsidR="000C5965" w:rsidRPr="000C5965" w:rsidRDefault="000C5965" w:rsidP="000C5965">
            <w:pPr>
              <w:jc w:val="right"/>
              <w:rPr>
                <w:b/>
                <w:sz w:val="16"/>
                <w:szCs w:val="16"/>
              </w:rPr>
            </w:pPr>
            <w:r w:rsidRPr="000C5965">
              <w:rPr>
                <w:b/>
                <w:sz w:val="16"/>
                <w:szCs w:val="16"/>
              </w:rPr>
              <w:t xml:space="preserve">T </w:t>
            </w:r>
            <w:r w:rsidRPr="000C5965">
              <w:rPr>
                <w:sz w:val="16"/>
                <w:szCs w:val="16"/>
              </w:rPr>
              <w:t>+44 (0)</w:t>
            </w:r>
            <w:r w:rsidR="0040404F">
              <w:rPr>
                <w:sz w:val="16"/>
                <w:szCs w:val="16"/>
              </w:rPr>
              <w:t>121 236 2066</w:t>
            </w:r>
          </w:p>
          <w:p w:rsidR="000746E5" w:rsidRPr="000C5965" w:rsidRDefault="0040404F" w:rsidP="00464BB1">
            <w:pPr>
              <w:spacing w:after="120"/>
              <w:jc w:val="right"/>
              <w:rPr>
                <w:b/>
                <w:sz w:val="16"/>
                <w:szCs w:val="16"/>
              </w:rPr>
            </w:pPr>
            <w:hyperlink r:id="rId9" w:history="1">
              <w:r w:rsidRPr="00CA4910">
                <w:rPr>
                  <w:rStyle w:val="Hyperlink"/>
                  <w:b/>
                  <w:sz w:val="16"/>
                  <w:szCs w:val="16"/>
                </w:rPr>
                <w:t>www.lsh.co.uk</w:t>
              </w:r>
            </w:hyperlink>
          </w:p>
        </w:tc>
      </w:tr>
      <w:tr w:rsidR="000746E5">
        <w:tc>
          <w:tcPr>
            <w:tcW w:w="5900" w:type="dxa"/>
          </w:tcPr>
          <w:p w:rsidR="000746E5" w:rsidRDefault="000746E5" w:rsidP="000746E5">
            <w:pPr>
              <w:jc w:val="both"/>
            </w:pPr>
          </w:p>
          <w:p w:rsidR="0097399F" w:rsidRPr="005E13C1" w:rsidRDefault="0097399F" w:rsidP="000746E5">
            <w:pPr>
              <w:jc w:val="both"/>
            </w:pPr>
          </w:p>
          <w:p w:rsidR="000746E5" w:rsidRDefault="000746E5" w:rsidP="000746E5">
            <w:pPr>
              <w:jc w:val="both"/>
            </w:pPr>
          </w:p>
          <w:p w:rsidR="000746E5" w:rsidRDefault="000746E5" w:rsidP="000746E5">
            <w:pPr>
              <w:jc w:val="both"/>
            </w:pPr>
          </w:p>
        </w:tc>
        <w:tc>
          <w:tcPr>
            <w:tcW w:w="3077" w:type="dxa"/>
          </w:tcPr>
          <w:p w:rsidR="00071E46" w:rsidRPr="009D2C8F" w:rsidRDefault="00071E46" w:rsidP="00EF3B8F">
            <w:pPr>
              <w:tabs>
                <w:tab w:val="left" w:pos="2410"/>
                <w:tab w:val="left" w:pos="2694"/>
              </w:tabs>
              <w:jc w:val="right"/>
              <w:rPr>
                <w:b/>
                <w:sz w:val="16"/>
                <w:szCs w:val="16"/>
              </w:rPr>
            </w:pPr>
            <w:r w:rsidRPr="009D2C8F">
              <w:rPr>
                <w:b/>
                <w:sz w:val="16"/>
                <w:szCs w:val="16"/>
              </w:rPr>
              <w:t xml:space="preserve">Lambert Smith </w:t>
            </w:r>
            <w:smartTag w:uri="urn:schemas-microsoft-com:office:smarttags" w:element="City">
              <w:smartTag w:uri="urn:schemas-microsoft-com:office:smarttags" w:element="place">
                <w:r w:rsidRPr="009D2C8F">
                  <w:rPr>
                    <w:b/>
                    <w:sz w:val="16"/>
                    <w:szCs w:val="16"/>
                  </w:rPr>
                  <w:t>Hampton</w:t>
                </w:r>
              </w:smartTag>
            </w:smartTag>
          </w:p>
          <w:p w:rsidR="00464BB1" w:rsidRDefault="0040404F" w:rsidP="00464BB1">
            <w:pPr>
              <w:tabs>
                <w:tab w:val="left" w:pos="2410"/>
                <w:tab w:val="left" w:pos="2694"/>
              </w:tabs>
              <w:jc w:val="right"/>
              <w:rPr>
                <w:sz w:val="16"/>
                <w:szCs w:val="16"/>
              </w:rPr>
            </w:pPr>
            <w:r>
              <w:rPr>
                <w:sz w:val="16"/>
                <w:szCs w:val="16"/>
              </w:rPr>
              <w:t>Interchange Place</w:t>
            </w:r>
          </w:p>
          <w:p w:rsidR="0040404F" w:rsidRDefault="0040404F" w:rsidP="00464BB1">
            <w:pPr>
              <w:tabs>
                <w:tab w:val="left" w:pos="2410"/>
                <w:tab w:val="left" w:pos="2694"/>
              </w:tabs>
              <w:jc w:val="right"/>
              <w:rPr>
                <w:sz w:val="16"/>
                <w:szCs w:val="16"/>
              </w:rPr>
            </w:pPr>
            <w:r>
              <w:rPr>
                <w:sz w:val="16"/>
                <w:szCs w:val="16"/>
              </w:rPr>
              <w:t>Edmund Street</w:t>
            </w:r>
          </w:p>
          <w:p w:rsidR="0040404F" w:rsidRDefault="0040404F" w:rsidP="00464BB1">
            <w:pPr>
              <w:tabs>
                <w:tab w:val="left" w:pos="2410"/>
                <w:tab w:val="left" w:pos="2694"/>
              </w:tabs>
              <w:jc w:val="right"/>
              <w:rPr>
                <w:sz w:val="16"/>
                <w:szCs w:val="16"/>
              </w:rPr>
            </w:pPr>
            <w:r>
              <w:rPr>
                <w:sz w:val="16"/>
                <w:szCs w:val="16"/>
              </w:rPr>
              <w:t>Birmingham</w:t>
            </w:r>
          </w:p>
          <w:p w:rsidR="000746E5" w:rsidRPr="000C5965" w:rsidRDefault="0040404F" w:rsidP="00464BB1">
            <w:pPr>
              <w:tabs>
                <w:tab w:val="left" w:pos="2410"/>
                <w:tab w:val="left" w:pos="2694"/>
              </w:tabs>
              <w:spacing w:line="240" w:lineRule="exact"/>
              <w:jc w:val="right"/>
              <w:rPr>
                <w:sz w:val="16"/>
                <w:szCs w:val="16"/>
              </w:rPr>
            </w:pPr>
            <w:r>
              <w:rPr>
                <w:sz w:val="16"/>
                <w:szCs w:val="16"/>
              </w:rPr>
              <w:t>B3 2TA</w:t>
            </w:r>
            <w:r w:rsidR="00464BB1" w:rsidRPr="000C5965">
              <w:rPr>
                <w:sz w:val="16"/>
                <w:szCs w:val="16"/>
              </w:rPr>
              <w:t xml:space="preserve"> </w:t>
            </w:r>
          </w:p>
        </w:tc>
      </w:tr>
      <w:tr w:rsidR="000746E5" w:rsidRPr="002F35BC">
        <w:tc>
          <w:tcPr>
            <w:tcW w:w="5900" w:type="dxa"/>
          </w:tcPr>
          <w:p w:rsidR="000746E5" w:rsidRPr="002F35BC" w:rsidRDefault="000746E5" w:rsidP="003329FC">
            <w:pPr>
              <w:jc w:val="both"/>
            </w:pPr>
            <w:r w:rsidRPr="002F35BC">
              <w:t>Our Ref</w:t>
            </w:r>
            <w:r w:rsidR="0097399F">
              <w:t xml:space="preserve">: </w:t>
            </w:r>
            <w:r w:rsidR="0040404F">
              <w:t>GHH/0153808</w:t>
            </w:r>
          </w:p>
        </w:tc>
        <w:tc>
          <w:tcPr>
            <w:tcW w:w="3077" w:type="dxa"/>
          </w:tcPr>
          <w:p w:rsidR="000746E5" w:rsidRPr="00914434" w:rsidRDefault="000746E5" w:rsidP="00105A01">
            <w:pPr>
              <w:jc w:val="right"/>
              <w:rPr>
                <w:sz w:val="16"/>
                <w:szCs w:val="16"/>
              </w:rPr>
            </w:pPr>
          </w:p>
        </w:tc>
      </w:tr>
    </w:tbl>
    <w:p w:rsidR="000746E5" w:rsidRPr="005E13C1" w:rsidRDefault="000746E5" w:rsidP="000746E5">
      <w:pPr>
        <w:tabs>
          <w:tab w:val="left" w:pos="567"/>
          <w:tab w:val="left" w:pos="6861"/>
        </w:tabs>
        <w:ind w:right="-1015"/>
        <w:jc w:val="both"/>
      </w:pPr>
    </w:p>
    <w:p w:rsidR="000746E5" w:rsidRDefault="000746E5" w:rsidP="000746E5">
      <w:pPr>
        <w:tabs>
          <w:tab w:val="left" w:pos="567"/>
        </w:tabs>
        <w:jc w:val="both"/>
      </w:pPr>
    </w:p>
    <w:p w:rsidR="00783804" w:rsidRDefault="00783804" w:rsidP="00783804">
      <w:pPr>
        <w:jc w:val="both"/>
      </w:pPr>
      <w:r>
        <w:t xml:space="preserve">Dear </w:t>
      </w:r>
      <w:r w:rsidR="00617518">
        <w:t>Sir/Madam</w:t>
      </w:r>
    </w:p>
    <w:p w:rsidR="00783804" w:rsidRDefault="00783804" w:rsidP="00783804">
      <w:pPr>
        <w:jc w:val="both"/>
      </w:pPr>
    </w:p>
    <w:p w:rsidR="00783804" w:rsidRPr="0097399F" w:rsidRDefault="0040404F" w:rsidP="00783804">
      <w:pPr>
        <w:jc w:val="both"/>
        <w:rPr>
          <w:b/>
          <w:u w:val="single"/>
        </w:rPr>
      </w:pPr>
      <w:r>
        <w:rPr>
          <w:b/>
          <w:u w:val="single"/>
        </w:rPr>
        <w:t>PROJECT GARDENER</w:t>
      </w:r>
    </w:p>
    <w:p w:rsidR="00783804" w:rsidRDefault="00783804" w:rsidP="00783804">
      <w:pPr>
        <w:jc w:val="both"/>
      </w:pPr>
    </w:p>
    <w:p w:rsidR="00783804" w:rsidRDefault="00783804" w:rsidP="00783804">
      <w:pPr>
        <w:ind w:right="-29"/>
        <w:jc w:val="both"/>
      </w:pPr>
      <w:r>
        <w:t xml:space="preserve">We refer to the above matter where </w:t>
      </w:r>
      <w:r w:rsidR="0076340C">
        <w:t>Lambert Smith Hampton</w:t>
      </w:r>
      <w:r>
        <w:t xml:space="preserve"> has been instructed to seek a purchaser of the business and assets of</w:t>
      </w:r>
      <w:r w:rsidR="00D0057F">
        <w:t xml:space="preserve"> the above C</w:t>
      </w:r>
      <w:r w:rsidR="0097399F">
        <w:t>ompany</w:t>
      </w:r>
      <w:r>
        <w:t xml:space="preserve"> (“the Company”).  The purpose of this letter is to set out the basis upon which confidential information in respect of the Company is made available to you.</w:t>
      </w:r>
    </w:p>
    <w:p w:rsidR="00783804" w:rsidRDefault="00783804" w:rsidP="00783804">
      <w:pPr>
        <w:ind w:right="-29"/>
        <w:jc w:val="both"/>
      </w:pPr>
    </w:p>
    <w:p w:rsidR="00783804" w:rsidRDefault="00783804" w:rsidP="00783804">
      <w:pPr>
        <w:tabs>
          <w:tab w:val="left" w:pos="709"/>
        </w:tabs>
        <w:ind w:left="709" w:right="-29" w:hanging="709"/>
        <w:jc w:val="both"/>
      </w:pPr>
      <w:r>
        <w:t>1.</w:t>
      </w:r>
      <w:r>
        <w:tab/>
        <w:t>For the purpose of this letter confidential information being the property of the Company includes:</w:t>
      </w:r>
    </w:p>
    <w:p w:rsidR="00783804" w:rsidRDefault="00783804" w:rsidP="00783804">
      <w:pPr>
        <w:tabs>
          <w:tab w:val="left" w:pos="709"/>
        </w:tabs>
        <w:ind w:left="709" w:right="-29" w:hanging="709"/>
        <w:jc w:val="both"/>
      </w:pPr>
    </w:p>
    <w:p w:rsidR="00783804" w:rsidRDefault="00783804" w:rsidP="00783804">
      <w:pPr>
        <w:numPr>
          <w:ilvl w:val="0"/>
          <w:numId w:val="15"/>
        </w:numPr>
        <w:tabs>
          <w:tab w:val="left" w:pos="709"/>
        </w:tabs>
        <w:ind w:left="1276" w:right="-29" w:hanging="571"/>
        <w:jc w:val="both"/>
      </w:pPr>
      <w:r>
        <w:t>information of whatever nature relating to the Company and its business which is hereafter obtained by you either in writing or orally from or pursuant to discussions with:</w:t>
      </w:r>
    </w:p>
    <w:p w:rsidR="00783804" w:rsidRDefault="00783804" w:rsidP="00783804">
      <w:pPr>
        <w:tabs>
          <w:tab w:val="left" w:pos="709"/>
          <w:tab w:val="left" w:pos="1134"/>
        </w:tabs>
        <w:ind w:left="1276" w:right="-29" w:hanging="571"/>
        <w:jc w:val="both"/>
      </w:pPr>
    </w:p>
    <w:p w:rsidR="00783804" w:rsidRDefault="00783804" w:rsidP="00783804">
      <w:pPr>
        <w:numPr>
          <w:ilvl w:val="0"/>
          <w:numId w:val="16"/>
        </w:numPr>
        <w:tabs>
          <w:tab w:val="left" w:pos="709"/>
        </w:tabs>
        <w:ind w:left="1701" w:right="-29" w:hanging="425"/>
        <w:jc w:val="both"/>
      </w:pPr>
      <w:r>
        <w:tab/>
        <w:t>the Company and/or directors and/or employees or</w:t>
      </w:r>
    </w:p>
    <w:p w:rsidR="00783804" w:rsidRDefault="00783804" w:rsidP="00783804">
      <w:pPr>
        <w:tabs>
          <w:tab w:val="left" w:pos="709"/>
        </w:tabs>
        <w:ind w:left="1701" w:right="-29" w:hanging="425"/>
        <w:jc w:val="both"/>
      </w:pPr>
    </w:p>
    <w:p w:rsidR="00783804" w:rsidRDefault="00783804" w:rsidP="00783804">
      <w:pPr>
        <w:numPr>
          <w:ilvl w:val="0"/>
          <w:numId w:val="16"/>
        </w:numPr>
        <w:tabs>
          <w:tab w:val="left" w:pos="709"/>
        </w:tabs>
        <w:ind w:left="1701" w:right="-29" w:hanging="425"/>
        <w:jc w:val="both"/>
      </w:pPr>
      <w:r>
        <w:tab/>
        <w:t>any legal or other advisers to the Company or</w:t>
      </w:r>
    </w:p>
    <w:p w:rsidR="00783804" w:rsidRDefault="00783804" w:rsidP="00783804">
      <w:pPr>
        <w:pStyle w:val="ListParagraph"/>
        <w:ind w:left="1701" w:hanging="425"/>
      </w:pPr>
    </w:p>
    <w:p w:rsidR="00783804" w:rsidRDefault="00D0057F" w:rsidP="00783804">
      <w:pPr>
        <w:numPr>
          <w:ilvl w:val="0"/>
          <w:numId w:val="16"/>
        </w:numPr>
        <w:tabs>
          <w:tab w:val="left" w:pos="709"/>
        </w:tabs>
        <w:ind w:left="1701" w:right="-29" w:hanging="425"/>
        <w:jc w:val="both"/>
      </w:pPr>
      <w:r>
        <w:t xml:space="preserve">          </w:t>
      </w:r>
      <w:r w:rsidR="0076340C">
        <w:t>Lambert Smith Hampton</w:t>
      </w:r>
      <w:r w:rsidR="00783804">
        <w:t xml:space="preserve"> (“us”)</w:t>
      </w:r>
    </w:p>
    <w:p w:rsidR="00783804" w:rsidRDefault="00783804" w:rsidP="00783804">
      <w:pPr>
        <w:pStyle w:val="ListParagraph"/>
        <w:ind w:left="1276" w:hanging="571"/>
      </w:pPr>
    </w:p>
    <w:p w:rsidR="00783804" w:rsidRDefault="00783804" w:rsidP="00783804">
      <w:pPr>
        <w:numPr>
          <w:ilvl w:val="0"/>
          <w:numId w:val="15"/>
        </w:numPr>
        <w:tabs>
          <w:tab w:val="left" w:pos="709"/>
        </w:tabs>
        <w:ind w:left="1276" w:right="-29" w:hanging="571"/>
        <w:jc w:val="both"/>
      </w:pPr>
      <w:r>
        <w:t>the name of the company</w:t>
      </w:r>
    </w:p>
    <w:p w:rsidR="00783804" w:rsidRDefault="00783804" w:rsidP="00783804">
      <w:pPr>
        <w:tabs>
          <w:tab w:val="left" w:pos="709"/>
        </w:tabs>
        <w:ind w:left="1276" w:right="-29" w:hanging="571"/>
        <w:jc w:val="both"/>
      </w:pPr>
    </w:p>
    <w:p w:rsidR="00783804" w:rsidRDefault="00783804" w:rsidP="00783804">
      <w:pPr>
        <w:numPr>
          <w:ilvl w:val="0"/>
          <w:numId w:val="15"/>
        </w:numPr>
        <w:tabs>
          <w:tab w:val="left" w:pos="709"/>
        </w:tabs>
        <w:ind w:left="1276" w:right="-29" w:hanging="571"/>
        <w:jc w:val="both"/>
      </w:pPr>
      <w:r>
        <w:t>each and any analysis, compilation, studies or other documents prepared by you, your employees or advisers which contain or otherwise directly reflect or are generated from any such information as is specified in paragraph 1(a) above;</w:t>
      </w:r>
    </w:p>
    <w:p w:rsidR="00783804" w:rsidRDefault="00783804" w:rsidP="00783804">
      <w:pPr>
        <w:pStyle w:val="ListParagraph"/>
        <w:ind w:left="1276" w:hanging="571"/>
      </w:pPr>
    </w:p>
    <w:p w:rsidR="00783804" w:rsidRDefault="00783804" w:rsidP="00783804">
      <w:pPr>
        <w:numPr>
          <w:ilvl w:val="0"/>
          <w:numId w:val="15"/>
        </w:numPr>
        <w:tabs>
          <w:tab w:val="left" w:pos="709"/>
        </w:tabs>
        <w:ind w:left="1276" w:right="-29" w:hanging="571"/>
        <w:jc w:val="both"/>
      </w:pPr>
      <w:r>
        <w:t>the contents of this letter.</w:t>
      </w:r>
    </w:p>
    <w:p w:rsidR="00783804" w:rsidRDefault="00783804" w:rsidP="00783804">
      <w:pPr>
        <w:pStyle w:val="ListParagraph"/>
      </w:pPr>
    </w:p>
    <w:p w:rsidR="00783804" w:rsidRDefault="00783804" w:rsidP="00783804">
      <w:pPr>
        <w:tabs>
          <w:tab w:val="left" w:pos="709"/>
        </w:tabs>
        <w:ind w:right="-29"/>
        <w:jc w:val="both"/>
      </w:pPr>
      <w:r>
        <w:t>2.</w:t>
      </w:r>
      <w:r>
        <w:tab/>
        <w:t>The restrictions and obligations set out in this letter do not apply to:</w:t>
      </w:r>
    </w:p>
    <w:p w:rsidR="00783804" w:rsidRDefault="00783804" w:rsidP="00783804">
      <w:pPr>
        <w:tabs>
          <w:tab w:val="left" w:pos="709"/>
        </w:tabs>
        <w:ind w:right="-29"/>
        <w:jc w:val="both"/>
      </w:pPr>
    </w:p>
    <w:p w:rsidR="00783804" w:rsidRDefault="00783804" w:rsidP="00783804">
      <w:pPr>
        <w:numPr>
          <w:ilvl w:val="0"/>
          <w:numId w:val="17"/>
        </w:numPr>
        <w:ind w:left="1276" w:right="-29" w:hanging="567"/>
        <w:jc w:val="both"/>
      </w:pPr>
      <w:r>
        <w:t>information which is already in the public domain otherwise than by reason of a breach of this undertaking, or</w:t>
      </w:r>
    </w:p>
    <w:p w:rsidR="000746E5" w:rsidRDefault="000746E5" w:rsidP="000746E5">
      <w:pPr>
        <w:jc w:val="both"/>
      </w:pPr>
    </w:p>
    <w:p w:rsidR="00783804" w:rsidRDefault="00783804" w:rsidP="00783804">
      <w:pPr>
        <w:numPr>
          <w:ilvl w:val="0"/>
          <w:numId w:val="17"/>
        </w:numPr>
        <w:ind w:left="1276" w:right="-29" w:hanging="567"/>
        <w:jc w:val="both"/>
      </w:pPr>
      <w:r>
        <w:t>the matters having been disclosed to the Company by you in writing and verified by the Company prior to the date hereof being information which was in your possession prior to its being furnished to you by or on behalf of the Company and which you lawfully acquired other than from the Company.</w:t>
      </w:r>
    </w:p>
    <w:p w:rsidR="006D35C7" w:rsidRDefault="006D35C7" w:rsidP="006D35C7">
      <w:pPr>
        <w:pStyle w:val="ListParagraph"/>
      </w:pPr>
    </w:p>
    <w:p w:rsidR="006D35C7" w:rsidRDefault="006D35C7" w:rsidP="006D35C7">
      <w:pPr>
        <w:tabs>
          <w:tab w:val="left" w:pos="709"/>
        </w:tabs>
        <w:ind w:left="709" w:right="-29" w:hanging="709"/>
        <w:jc w:val="both"/>
      </w:pPr>
      <w:r>
        <w:t>3.</w:t>
      </w:r>
      <w:r>
        <w:tab/>
        <w:t>In consideration of confidential information being made available to you, you undertake with the Company that you will, and you will procure that you and any advisers to whom disclosure is permitted under the terms hereof will:</w:t>
      </w:r>
    </w:p>
    <w:p w:rsidR="006D35C7" w:rsidRDefault="006D35C7" w:rsidP="006D35C7">
      <w:pPr>
        <w:tabs>
          <w:tab w:val="left" w:pos="709"/>
        </w:tabs>
        <w:ind w:left="709" w:right="-29" w:hanging="709"/>
        <w:jc w:val="both"/>
      </w:pPr>
    </w:p>
    <w:p w:rsidR="006D35C7" w:rsidRDefault="006D35C7" w:rsidP="006D35C7">
      <w:pPr>
        <w:ind w:left="1276" w:right="-29" w:hanging="567"/>
        <w:jc w:val="both"/>
      </w:pPr>
      <w:proofErr w:type="gramStart"/>
      <w:r>
        <w:t>a</w:t>
      </w:r>
      <w:proofErr w:type="gramEnd"/>
      <w:r>
        <w:t>.</w:t>
      </w:r>
      <w:r>
        <w:tab/>
        <w:t xml:space="preserve">use the confidential information only for the purpose of evaluating the Company with a view to your making an offer to invest and/or acquire business/shares of the Company; </w:t>
      </w:r>
    </w:p>
    <w:p w:rsidR="00783804" w:rsidRDefault="00783804" w:rsidP="00783804">
      <w:pPr>
        <w:sectPr w:rsidR="00783804" w:rsidSect="006D35C7">
          <w:headerReference w:type="even" r:id="rId10"/>
          <w:headerReference w:type="default" r:id="rId11"/>
          <w:footerReference w:type="even" r:id="rId12"/>
          <w:footerReference w:type="default" r:id="rId13"/>
          <w:headerReference w:type="first" r:id="rId14"/>
          <w:footerReference w:type="first" r:id="rId15"/>
          <w:pgSz w:w="11906" w:h="16838" w:code="9"/>
          <w:pgMar w:top="2268" w:right="1418" w:bottom="1134" w:left="1701" w:header="284" w:footer="516" w:gutter="0"/>
          <w:pgNumType w:start="1"/>
          <w:cols w:space="708"/>
          <w:titlePg/>
          <w:docGrid w:linePitch="360"/>
        </w:sectPr>
      </w:pPr>
    </w:p>
    <w:p w:rsidR="00783804" w:rsidRPr="006D35C7" w:rsidRDefault="006D35C7" w:rsidP="00543D66">
      <w:pPr>
        <w:pStyle w:val="ListParagraph"/>
        <w:tabs>
          <w:tab w:val="left" w:pos="709"/>
          <w:tab w:val="left" w:pos="1276"/>
        </w:tabs>
        <w:ind w:left="1276" w:right="-29" w:hanging="567"/>
        <w:jc w:val="both"/>
        <w:rPr>
          <w:sz w:val="20"/>
        </w:rPr>
      </w:pPr>
      <w:proofErr w:type="gramStart"/>
      <w:r w:rsidRPr="006D35C7">
        <w:rPr>
          <w:sz w:val="20"/>
        </w:rPr>
        <w:lastRenderedPageBreak/>
        <w:t>b</w:t>
      </w:r>
      <w:proofErr w:type="gramEnd"/>
      <w:r w:rsidRPr="006D35C7">
        <w:rPr>
          <w:sz w:val="20"/>
        </w:rPr>
        <w:t>.</w:t>
      </w:r>
      <w:r w:rsidRPr="006D35C7">
        <w:rPr>
          <w:sz w:val="20"/>
        </w:rPr>
        <w:tab/>
      </w:r>
      <w:r w:rsidR="00783804" w:rsidRPr="006D35C7">
        <w:rPr>
          <w:sz w:val="20"/>
        </w:rPr>
        <w:t>keep private and confidential all confidential information received at any time by you;</w:t>
      </w:r>
    </w:p>
    <w:p w:rsidR="00783804" w:rsidRDefault="00783804" w:rsidP="00783804">
      <w:pPr>
        <w:pStyle w:val="ListParagraph"/>
      </w:pPr>
    </w:p>
    <w:p w:rsidR="00783804" w:rsidRPr="00543D66" w:rsidRDefault="00783804" w:rsidP="00543D66">
      <w:pPr>
        <w:pStyle w:val="ListParagraph"/>
        <w:numPr>
          <w:ilvl w:val="0"/>
          <w:numId w:val="17"/>
        </w:numPr>
        <w:tabs>
          <w:tab w:val="left" w:pos="709"/>
          <w:tab w:val="left" w:pos="1276"/>
        </w:tabs>
        <w:ind w:left="1276" w:right="-29" w:hanging="567"/>
        <w:jc w:val="both"/>
        <w:rPr>
          <w:sz w:val="20"/>
        </w:rPr>
      </w:pPr>
      <w:r w:rsidRPr="00543D66">
        <w:rPr>
          <w:sz w:val="20"/>
        </w:rPr>
        <w:t>not at any time, without the prior written consent of the Company;</w:t>
      </w:r>
    </w:p>
    <w:p w:rsidR="00783804" w:rsidRDefault="00783804" w:rsidP="00783804">
      <w:pPr>
        <w:pStyle w:val="ListParagraph"/>
      </w:pPr>
    </w:p>
    <w:p w:rsidR="00783804" w:rsidRDefault="00783804" w:rsidP="00783804">
      <w:pPr>
        <w:numPr>
          <w:ilvl w:val="0"/>
          <w:numId w:val="19"/>
        </w:numPr>
        <w:tabs>
          <w:tab w:val="left" w:pos="709"/>
          <w:tab w:val="left" w:pos="1701"/>
        </w:tabs>
        <w:ind w:left="1701" w:right="-29" w:hanging="425"/>
        <w:jc w:val="both"/>
      </w:pPr>
      <w:r>
        <w:t>disclose, disseminate, divulge or reveal the confidential information to any person or other party whatsoever, (other than any recognised law firm or firm of accountants retained by you for the purpose specified in 3(a) and provided always that they shall be informed by you of the confidential nature of the information and of the terms of this undertaking, and you hereby accept full responsibility in the event that any such person shall do anything which amounts to a breach of the duty of confidentiality imposed upon you under the terms hereof);</w:t>
      </w:r>
    </w:p>
    <w:p w:rsidR="00783804" w:rsidRDefault="00783804" w:rsidP="00783804">
      <w:pPr>
        <w:tabs>
          <w:tab w:val="left" w:pos="709"/>
          <w:tab w:val="left" w:pos="1701"/>
        </w:tabs>
        <w:ind w:left="1701" w:right="-29" w:hanging="425"/>
        <w:jc w:val="both"/>
      </w:pPr>
    </w:p>
    <w:p w:rsidR="00783804" w:rsidRDefault="00783804" w:rsidP="00783804">
      <w:pPr>
        <w:numPr>
          <w:ilvl w:val="0"/>
          <w:numId w:val="19"/>
        </w:numPr>
        <w:tabs>
          <w:tab w:val="left" w:pos="709"/>
          <w:tab w:val="left" w:pos="1701"/>
        </w:tabs>
        <w:ind w:left="1701" w:right="-29" w:hanging="425"/>
        <w:jc w:val="both"/>
      </w:pPr>
      <w:r>
        <w:t>disclose to any person the fact that discussions or negotiations are taking place between yourselves and the Company;</w:t>
      </w:r>
    </w:p>
    <w:p w:rsidR="00783804" w:rsidRDefault="00783804" w:rsidP="00783804">
      <w:pPr>
        <w:pStyle w:val="ListParagraph"/>
      </w:pPr>
    </w:p>
    <w:p w:rsidR="00783804" w:rsidRDefault="00783804" w:rsidP="00783804">
      <w:pPr>
        <w:numPr>
          <w:ilvl w:val="0"/>
          <w:numId w:val="19"/>
        </w:numPr>
        <w:tabs>
          <w:tab w:val="left" w:pos="709"/>
          <w:tab w:val="left" w:pos="1701"/>
        </w:tabs>
        <w:ind w:left="1701" w:right="-29" w:hanging="425"/>
        <w:jc w:val="both"/>
      </w:pPr>
      <w:r>
        <w:t>save as provided herein copy, reproduce, distribute or publish the confidential information in whole or in part;</w:t>
      </w:r>
    </w:p>
    <w:p w:rsidR="00783804" w:rsidRDefault="00783804" w:rsidP="00783804">
      <w:pPr>
        <w:pStyle w:val="ListParagraph"/>
      </w:pPr>
    </w:p>
    <w:p w:rsidR="00783804" w:rsidRDefault="00783804" w:rsidP="00783804">
      <w:pPr>
        <w:numPr>
          <w:ilvl w:val="0"/>
          <w:numId w:val="19"/>
        </w:numPr>
        <w:tabs>
          <w:tab w:val="left" w:pos="709"/>
          <w:tab w:val="left" w:pos="1701"/>
        </w:tabs>
        <w:ind w:left="1701" w:right="-29" w:hanging="425"/>
        <w:jc w:val="both"/>
      </w:pPr>
      <w:r>
        <w:t>discuss with or communicate to any employee of the Company or any suppliers, landlords, financiers, bankers or customers of the Company or any of its respective employees or professional advisers, your possible interest in the Company or any aspect of it.</w:t>
      </w:r>
    </w:p>
    <w:p w:rsidR="00783804" w:rsidRDefault="00783804" w:rsidP="00783804">
      <w:pPr>
        <w:pStyle w:val="ListParagraph"/>
      </w:pPr>
    </w:p>
    <w:p w:rsidR="00783804" w:rsidRDefault="00783804" w:rsidP="00543D66">
      <w:pPr>
        <w:numPr>
          <w:ilvl w:val="0"/>
          <w:numId w:val="17"/>
        </w:numPr>
        <w:tabs>
          <w:tab w:val="left" w:pos="1276"/>
        </w:tabs>
        <w:ind w:left="1276" w:right="-29" w:hanging="571"/>
        <w:jc w:val="both"/>
      </w:pPr>
      <w:r>
        <w:t>Bring to the attention of your or your company’s officers, employees, advisers and agents who are in or acquire possession of confidential information the absolute need for secrecy and procure the observance by them of the terms hereof.</w:t>
      </w:r>
    </w:p>
    <w:p w:rsidR="00783804" w:rsidRDefault="00783804" w:rsidP="00783804">
      <w:pPr>
        <w:tabs>
          <w:tab w:val="left" w:pos="1276"/>
        </w:tabs>
        <w:ind w:left="1276" w:right="-29"/>
        <w:jc w:val="both"/>
      </w:pPr>
    </w:p>
    <w:p w:rsidR="00783804" w:rsidRDefault="00783804" w:rsidP="00543D66">
      <w:pPr>
        <w:numPr>
          <w:ilvl w:val="0"/>
          <w:numId w:val="17"/>
        </w:numPr>
        <w:tabs>
          <w:tab w:val="left" w:pos="1276"/>
        </w:tabs>
        <w:ind w:left="1276" w:right="-29" w:hanging="571"/>
        <w:jc w:val="both"/>
      </w:pPr>
      <w:r>
        <w:t>Indemnify and keep indemnified the Company in respect of any action, claim, damages, award, penalty or liability whatsoever or howsoever arising out of the non-observance by you of the terms hereof.</w:t>
      </w:r>
    </w:p>
    <w:p w:rsidR="00783804" w:rsidRDefault="00783804" w:rsidP="00783804">
      <w:pPr>
        <w:pStyle w:val="ListParagraph"/>
      </w:pPr>
    </w:p>
    <w:p w:rsidR="00E009B8" w:rsidRPr="008B654D" w:rsidRDefault="00783804" w:rsidP="00E009B8">
      <w:pPr>
        <w:ind w:left="709" w:hanging="709"/>
        <w:jc w:val="both"/>
        <w:rPr>
          <w:szCs w:val="22"/>
          <w:lang w:val="fr-FR"/>
        </w:rPr>
      </w:pPr>
      <w:r>
        <w:t>4.</w:t>
      </w:r>
      <w:r>
        <w:tab/>
      </w:r>
      <w:r w:rsidR="00E009B8" w:rsidRPr="008B654D">
        <w:t xml:space="preserve">In addition to maintaining confidentiality as regards information disclosed to you, to the extent that any information which is “personal data” (under the meaning of the General Data Protection Regulation </w:t>
      </w:r>
      <w:hyperlink r:id="rId16" w:history="1">
        <w:r w:rsidR="00E009B8" w:rsidRPr="00ED365F">
          <w:rPr>
            <w:rStyle w:val="Hyperlink"/>
            <w:color w:val="auto"/>
            <w:u w:val="none"/>
          </w:rPr>
          <w:t>(Regulation (EU) 2016/679)</w:t>
        </w:r>
      </w:hyperlink>
      <w:r w:rsidR="00E009B8" w:rsidRPr="00ED365F">
        <w:t xml:space="preserve"> </w:t>
      </w:r>
      <w:r w:rsidR="00E009B8" w:rsidRPr="008B654D">
        <w:t>and the Data Protection Act 2018 (“the GDPR Legislation”) is transferred to you as part of you carrying out your due diligence work in relation to the business with a view to making an offer to purchase it, you will be data controller in relation to such data and accordingly you agree to comply fully and in all respects with your obligations under the GDPR Legislation</w:t>
      </w:r>
      <w:r w:rsidR="00E009B8">
        <w:t>.</w:t>
      </w:r>
    </w:p>
    <w:p w:rsidR="00E009B8" w:rsidRDefault="00E009B8" w:rsidP="00783804">
      <w:pPr>
        <w:tabs>
          <w:tab w:val="left" w:pos="1276"/>
        </w:tabs>
        <w:ind w:left="709" w:right="-29" w:hanging="709"/>
        <w:jc w:val="both"/>
      </w:pPr>
    </w:p>
    <w:p w:rsidR="00783804" w:rsidRDefault="00E009B8" w:rsidP="00783804">
      <w:pPr>
        <w:tabs>
          <w:tab w:val="left" w:pos="1276"/>
        </w:tabs>
        <w:ind w:left="709" w:right="-29" w:hanging="709"/>
        <w:jc w:val="both"/>
      </w:pPr>
      <w:r>
        <w:t>5.</w:t>
      </w:r>
      <w:r>
        <w:tab/>
      </w:r>
      <w:r w:rsidR="00783804">
        <w:t>If we or the Company so requests in writing, you will forthwith return to the Company, or with the Company’s agreement and to its sole absolute satisfaction dispose of all confidential information (including any generated or produced by or for you together with any copies).</w:t>
      </w:r>
    </w:p>
    <w:p w:rsidR="00783804" w:rsidRDefault="00783804" w:rsidP="00783804">
      <w:pPr>
        <w:tabs>
          <w:tab w:val="left" w:pos="1276"/>
        </w:tabs>
        <w:ind w:left="709" w:right="-29" w:hanging="709"/>
        <w:jc w:val="both"/>
      </w:pPr>
    </w:p>
    <w:p w:rsidR="00783804" w:rsidRDefault="00E009B8" w:rsidP="00783804">
      <w:pPr>
        <w:tabs>
          <w:tab w:val="left" w:pos="1276"/>
        </w:tabs>
        <w:ind w:left="709" w:right="-29" w:hanging="709"/>
        <w:jc w:val="both"/>
      </w:pPr>
      <w:r>
        <w:t>6</w:t>
      </w:r>
      <w:r w:rsidR="00783804">
        <w:t>.</w:t>
      </w:r>
      <w:r w:rsidR="00783804">
        <w:tab/>
        <w:t>Nothing hereunder shall constitute an obligation upon us or the Company to produce any confidential information or other information, which shall be in the sole absolute discretion of the Company.</w:t>
      </w:r>
    </w:p>
    <w:p w:rsidR="00783804" w:rsidRDefault="00783804" w:rsidP="00783804">
      <w:pPr>
        <w:tabs>
          <w:tab w:val="left" w:pos="1276"/>
        </w:tabs>
        <w:ind w:left="709" w:right="-29" w:hanging="709"/>
        <w:jc w:val="both"/>
      </w:pPr>
    </w:p>
    <w:p w:rsidR="00783804" w:rsidRDefault="00E009B8" w:rsidP="006D35C7">
      <w:pPr>
        <w:tabs>
          <w:tab w:val="left" w:pos="1276"/>
        </w:tabs>
        <w:ind w:left="709" w:right="-29" w:hanging="709"/>
        <w:jc w:val="both"/>
      </w:pPr>
      <w:r>
        <w:t>7</w:t>
      </w:r>
      <w:r w:rsidR="00783804">
        <w:t>.</w:t>
      </w:r>
      <w:r w:rsidR="00783804">
        <w:tab/>
        <w:t>The confidential information has been supplied at your request and without verification.  Nether us nor the Company make any representation, statement or expression of opinion or warranty, express or implied, as to the accuracy or completeness of the confidential information or any communication in respect of it.  You agree that we, the Company or any of their respective directors, employees, advisers and agents shall not have any liability to you, your advisers or agents resulting from the use of the confidential information.</w:t>
      </w:r>
    </w:p>
    <w:p w:rsidR="00783804" w:rsidRDefault="00783804" w:rsidP="00783804">
      <w:pPr>
        <w:tabs>
          <w:tab w:val="left" w:pos="1276"/>
        </w:tabs>
        <w:ind w:left="709" w:right="-29" w:hanging="709"/>
        <w:jc w:val="both"/>
      </w:pPr>
    </w:p>
    <w:p w:rsidR="00543D66" w:rsidRDefault="00543D66" w:rsidP="00783804">
      <w:pPr>
        <w:tabs>
          <w:tab w:val="left" w:pos="1276"/>
        </w:tabs>
        <w:ind w:left="709" w:right="-29" w:hanging="709"/>
        <w:jc w:val="both"/>
      </w:pPr>
    </w:p>
    <w:p w:rsidR="00543D66" w:rsidRPr="00543D66" w:rsidRDefault="00543D66" w:rsidP="00543D66">
      <w:pPr>
        <w:tabs>
          <w:tab w:val="left" w:pos="1830"/>
        </w:tabs>
      </w:pPr>
      <w:r>
        <w:tab/>
      </w:r>
    </w:p>
    <w:p w:rsidR="00783804" w:rsidRDefault="00E009B8" w:rsidP="00783804">
      <w:pPr>
        <w:tabs>
          <w:tab w:val="left" w:pos="1276"/>
        </w:tabs>
        <w:ind w:left="709" w:right="-29" w:hanging="709"/>
        <w:jc w:val="both"/>
      </w:pPr>
      <w:r>
        <w:lastRenderedPageBreak/>
        <w:t>8</w:t>
      </w:r>
      <w:r w:rsidR="00783804">
        <w:t>.</w:t>
      </w:r>
      <w:r w:rsidR="00783804">
        <w:tab/>
        <w:t>If an offer made by you in relation to the possible transaction is rejected, or you decide not to make such an offer, or if, having made any offer the transaction is for any reason not completed, you and any other person to whom the Confidential Information is disclosed agree during the period of discussions or negotiations with the Company and for a period of 12 months after termination of the same, not to solicit, interfere with, offer employment to, or entice away from the Company any director or employee of the Company whether on your own account or on behalf of any person, firm or company.</w:t>
      </w:r>
    </w:p>
    <w:p w:rsidR="00783804" w:rsidRDefault="00783804" w:rsidP="00783804">
      <w:pPr>
        <w:tabs>
          <w:tab w:val="left" w:pos="1276"/>
        </w:tabs>
        <w:ind w:left="709" w:right="-29" w:hanging="709"/>
        <w:jc w:val="both"/>
      </w:pPr>
    </w:p>
    <w:p w:rsidR="00783804" w:rsidRDefault="00E009B8" w:rsidP="00783804">
      <w:pPr>
        <w:tabs>
          <w:tab w:val="left" w:pos="1276"/>
        </w:tabs>
        <w:ind w:left="709" w:right="-29" w:hanging="709"/>
        <w:jc w:val="both"/>
      </w:pPr>
      <w:r>
        <w:t>9</w:t>
      </w:r>
      <w:r w:rsidR="00783804">
        <w:t>.</w:t>
      </w:r>
      <w:r w:rsidR="00783804">
        <w:tab/>
        <w:t>You acknowledge and agree that damages may not be an adequate remedy for any breach of the undertakings contained in this undertaking and the Company shall be entitled to the remedies of injunction, specific performance and other equitable relief for any threatened or actual breach of this undertaking.</w:t>
      </w:r>
    </w:p>
    <w:p w:rsidR="00783804" w:rsidRDefault="00783804" w:rsidP="00783804">
      <w:pPr>
        <w:tabs>
          <w:tab w:val="left" w:pos="1276"/>
        </w:tabs>
        <w:ind w:left="709" w:right="-29" w:hanging="709"/>
        <w:jc w:val="both"/>
      </w:pPr>
    </w:p>
    <w:p w:rsidR="00783804" w:rsidRDefault="00E009B8" w:rsidP="00783804">
      <w:pPr>
        <w:tabs>
          <w:tab w:val="left" w:pos="1276"/>
        </w:tabs>
        <w:ind w:left="709" w:right="-29" w:hanging="709"/>
        <w:jc w:val="both"/>
      </w:pPr>
      <w:r>
        <w:t>10</w:t>
      </w:r>
      <w:r w:rsidR="00783804">
        <w:t>.</w:t>
      </w:r>
      <w:r w:rsidR="00783804">
        <w:tab/>
        <w:t>Any failure by the Company to exercise any rights, power or privilege hereunder shall not constitute a waiver hereunder, nor shall any single or partial exercise thereof preclude any further exercise of any right, power or privilege.</w:t>
      </w:r>
    </w:p>
    <w:p w:rsidR="00783804" w:rsidRDefault="00783804" w:rsidP="00783804">
      <w:pPr>
        <w:tabs>
          <w:tab w:val="left" w:pos="1276"/>
        </w:tabs>
        <w:ind w:left="709" w:right="-29" w:hanging="709"/>
        <w:jc w:val="both"/>
      </w:pPr>
    </w:p>
    <w:p w:rsidR="00783804" w:rsidRDefault="00783804" w:rsidP="00783804">
      <w:pPr>
        <w:tabs>
          <w:tab w:val="left" w:pos="1276"/>
        </w:tabs>
        <w:ind w:left="709" w:right="-29" w:hanging="709"/>
        <w:jc w:val="both"/>
      </w:pPr>
      <w:r>
        <w:t>1</w:t>
      </w:r>
      <w:r w:rsidR="00E009B8">
        <w:t>1</w:t>
      </w:r>
      <w:r>
        <w:t>.</w:t>
      </w:r>
      <w:r>
        <w:tab/>
        <w:t>The provisions of this letter shall continue in effect notwithstanding any decision by you or us not to proceed with any possible transaction relating to the Company or assets or the return or destruction of the confidential information but shall cease on completion (if that occurs) of the proposed transaction with yourselves described herein.</w:t>
      </w:r>
    </w:p>
    <w:p w:rsidR="00783804" w:rsidRDefault="00783804" w:rsidP="00783804">
      <w:pPr>
        <w:tabs>
          <w:tab w:val="left" w:pos="1276"/>
        </w:tabs>
        <w:ind w:left="709" w:right="-29" w:hanging="709"/>
        <w:jc w:val="both"/>
      </w:pPr>
    </w:p>
    <w:p w:rsidR="00783804" w:rsidRDefault="00783804" w:rsidP="00783804">
      <w:pPr>
        <w:tabs>
          <w:tab w:val="left" w:pos="1276"/>
        </w:tabs>
        <w:ind w:right="-29"/>
        <w:jc w:val="both"/>
      </w:pPr>
      <w:r>
        <w:t>The rights and obligations set out in this letter shall be governed by and construed in accordance with English Courts for the purpose of hearing and determining any dispute arising out of this letter or the matters referred to herein and for the purposes of enforcement.</w:t>
      </w:r>
    </w:p>
    <w:p w:rsidR="00783804" w:rsidRDefault="00783804" w:rsidP="00783804">
      <w:pPr>
        <w:tabs>
          <w:tab w:val="left" w:pos="1276"/>
        </w:tabs>
        <w:ind w:right="-29"/>
        <w:jc w:val="both"/>
      </w:pPr>
    </w:p>
    <w:p w:rsidR="00783804" w:rsidRDefault="00783804" w:rsidP="00783804">
      <w:pPr>
        <w:tabs>
          <w:tab w:val="left" w:pos="1276"/>
        </w:tabs>
        <w:ind w:right="-29"/>
        <w:jc w:val="both"/>
      </w:pPr>
      <w:r>
        <w:t>Would you kindly confirm your agreement with the contents of this letter by signing and returning to me the original copy.</w:t>
      </w:r>
    </w:p>
    <w:p w:rsidR="00783804" w:rsidRDefault="00783804" w:rsidP="00783804">
      <w:pPr>
        <w:tabs>
          <w:tab w:val="left" w:pos="1276"/>
        </w:tabs>
        <w:ind w:right="-29"/>
        <w:jc w:val="both"/>
      </w:pPr>
    </w:p>
    <w:p w:rsidR="00783804" w:rsidRDefault="00617518" w:rsidP="00783804">
      <w:pPr>
        <w:tabs>
          <w:tab w:val="left" w:pos="1276"/>
        </w:tabs>
        <w:ind w:right="-29"/>
        <w:jc w:val="both"/>
      </w:pPr>
      <w:r>
        <w:t>Yours faithfully</w:t>
      </w:r>
    </w:p>
    <w:p w:rsidR="00783804" w:rsidRDefault="00783804" w:rsidP="00783804">
      <w:pPr>
        <w:jc w:val="both"/>
        <w:rPr>
          <w:noProof/>
          <w:lang w:eastAsia="en-GB"/>
        </w:rPr>
      </w:pPr>
      <w:bookmarkStart w:id="0" w:name="_GoBack"/>
      <w:bookmarkEnd w:id="0"/>
    </w:p>
    <w:p w:rsidR="003329FC" w:rsidRDefault="003329FC" w:rsidP="00783804">
      <w:pPr>
        <w:jc w:val="both"/>
        <w:rPr>
          <w:noProof/>
          <w:lang w:eastAsia="en-GB"/>
        </w:rPr>
      </w:pPr>
    </w:p>
    <w:p w:rsidR="003329FC" w:rsidRDefault="003329FC" w:rsidP="00783804">
      <w:pPr>
        <w:jc w:val="both"/>
        <w:rPr>
          <w:noProof/>
          <w:lang w:eastAsia="en-GB"/>
        </w:rPr>
      </w:pPr>
    </w:p>
    <w:p w:rsidR="003329FC" w:rsidRDefault="003329FC" w:rsidP="00783804">
      <w:pPr>
        <w:jc w:val="both"/>
        <w:rPr>
          <w:noProof/>
          <w:lang w:eastAsia="en-GB"/>
        </w:rPr>
      </w:pPr>
    </w:p>
    <w:p w:rsidR="003329FC" w:rsidRDefault="003329FC" w:rsidP="00783804">
      <w:pPr>
        <w:jc w:val="both"/>
        <w:rPr>
          <w:noProof/>
          <w:lang w:eastAsia="en-GB"/>
        </w:rPr>
      </w:pPr>
    </w:p>
    <w:p w:rsidR="00FC596C" w:rsidRPr="0087710A" w:rsidRDefault="00FC596C" w:rsidP="004F3F87">
      <w:pPr>
        <w:jc w:val="both"/>
        <w:rPr>
          <w:rFonts w:cs="Arial"/>
        </w:rPr>
      </w:pPr>
    </w:p>
    <w:p w:rsidR="00FC596C" w:rsidRPr="0087710A" w:rsidRDefault="0040404F" w:rsidP="004F3F87">
      <w:pPr>
        <w:jc w:val="both"/>
        <w:rPr>
          <w:rFonts w:cs="Arial"/>
        </w:rPr>
      </w:pPr>
      <w:r>
        <w:rPr>
          <w:rFonts w:cs="Arial"/>
        </w:rPr>
        <w:t>Gary H Harper FNAVA</w:t>
      </w:r>
    </w:p>
    <w:p w:rsidR="00FC596C" w:rsidRPr="0087710A" w:rsidRDefault="0040404F" w:rsidP="004F3F87">
      <w:pPr>
        <w:jc w:val="both"/>
        <w:rPr>
          <w:rFonts w:cs="Arial"/>
        </w:rPr>
      </w:pPr>
      <w:r>
        <w:rPr>
          <w:rFonts w:cs="Arial"/>
        </w:rPr>
        <w:t xml:space="preserve">Associate </w:t>
      </w:r>
      <w:r w:rsidR="00FC596C" w:rsidRPr="0087710A">
        <w:rPr>
          <w:rFonts w:cs="Arial"/>
        </w:rPr>
        <w:t>Director</w:t>
      </w:r>
    </w:p>
    <w:p w:rsidR="00FC596C" w:rsidRPr="004F3F87" w:rsidRDefault="00FC596C" w:rsidP="004F3F87">
      <w:pPr>
        <w:pStyle w:val="Header"/>
        <w:tabs>
          <w:tab w:val="left" w:pos="720"/>
        </w:tabs>
        <w:rPr>
          <w:rFonts w:cs="Arial"/>
        </w:rPr>
      </w:pPr>
      <w:r w:rsidRPr="004F3F87">
        <w:rPr>
          <w:rFonts w:cs="Arial"/>
        </w:rPr>
        <w:t>For and on behalf of</w:t>
      </w:r>
    </w:p>
    <w:p w:rsidR="00FC596C" w:rsidRPr="004F3F87" w:rsidRDefault="00FC596C" w:rsidP="004F3F87">
      <w:pPr>
        <w:pStyle w:val="Header"/>
        <w:tabs>
          <w:tab w:val="left" w:pos="720"/>
        </w:tabs>
        <w:spacing w:after="120"/>
        <w:rPr>
          <w:rFonts w:cs="Arial"/>
          <w:b/>
          <w:u w:val="single"/>
        </w:rPr>
      </w:pPr>
      <w:r w:rsidRPr="004F3F87">
        <w:rPr>
          <w:rFonts w:cs="Arial"/>
          <w:b/>
          <w:u w:val="single"/>
        </w:rPr>
        <w:t>LAMBERT SMITH HAMPTON</w:t>
      </w:r>
    </w:p>
    <w:p w:rsidR="00FC596C" w:rsidRPr="00417926" w:rsidRDefault="00FC596C" w:rsidP="004F3F87">
      <w:pPr>
        <w:jc w:val="both"/>
        <w:outlineLvl w:val="0"/>
        <w:rPr>
          <w:rFonts w:cs="Arial"/>
          <w:sz w:val="16"/>
        </w:rPr>
      </w:pPr>
      <w:r>
        <w:rPr>
          <w:rFonts w:cs="Arial"/>
          <w:sz w:val="16"/>
        </w:rPr>
        <w:t xml:space="preserve">Direct Dial: </w:t>
      </w:r>
      <w:r w:rsidR="0040404F">
        <w:rPr>
          <w:rFonts w:cs="Arial"/>
          <w:sz w:val="16"/>
        </w:rPr>
        <w:t>0121 237 2299</w:t>
      </w:r>
    </w:p>
    <w:p w:rsidR="00783804" w:rsidRDefault="00FC596C" w:rsidP="00783804">
      <w:pPr>
        <w:rPr>
          <w:szCs w:val="22"/>
          <w:lang w:val="fr-FR"/>
        </w:rPr>
      </w:pPr>
      <w:r w:rsidRPr="00417926">
        <w:rPr>
          <w:rFonts w:cs="Arial"/>
          <w:sz w:val="16"/>
        </w:rPr>
        <w:t xml:space="preserve">E-Mail: </w:t>
      </w:r>
      <w:r w:rsidR="0040404F">
        <w:rPr>
          <w:rFonts w:cs="Arial"/>
          <w:sz w:val="16"/>
        </w:rPr>
        <w:t>gharper</w:t>
      </w:r>
      <w:r w:rsidRPr="00417926">
        <w:rPr>
          <w:rFonts w:cs="Arial"/>
          <w:sz w:val="16"/>
        </w:rPr>
        <w:t>@lsh</w:t>
      </w:r>
      <w:r>
        <w:rPr>
          <w:rFonts w:cs="Arial"/>
          <w:sz w:val="16"/>
        </w:rPr>
        <w:t>.co.uk</w:t>
      </w:r>
    </w:p>
    <w:p w:rsidR="0097399F" w:rsidRDefault="0097399F" w:rsidP="00783804">
      <w:pPr>
        <w:rPr>
          <w:szCs w:val="22"/>
          <w:lang w:val="fr-FR"/>
        </w:rPr>
      </w:pPr>
    </w:p>
    <w:p w:rsidR="0097399F" w:rsidRDefault="0097399F" w:rsidP="00783804">
      <w:pPr>
        <w:rPr>
          <w:szCs w:val="22"/>
          <w:lang w:val="fr-FR"/>
        </w:rPr>
      </w:pPr>
    </w:p>
    <w:p w:rsidR="0097399F" w:rsidRDefault="0097399F" w:rsidP="00783804">
      <w:pPr>
        <w:rPr>
          <w:szCs w:val="22"/>
          <w:lang w:val="fr-FR"/>
        </w:rPr>
      </w:pPr>
    </w:p>
    <w:p w:rsidR="00E009B8" w:rsidRDefault="00E009B8" w:rsidP="00783804">
      <w:pPr>
        <w:rPr>
          <w:szCs w:val="22"/>
          <w:lang w:val="fr-FR"/>
        </w:rPr>
      </w:pPr>
    </w:p>
    <w:p w:rsidR="00E009B8" w:rsidRDefault="00E009B8" w:rsidP="00783804">
      <w:pPr>
        <w:rPr>
          <w:szCs w:val="22"/>
          <w:lang w:val="fr-FR"/>
        </w:rPr>
      </w:pPr>
    </w:p>
    <w:p w:rsidR="00E009B8" w:rsidRDefault="00E009B8" w:rsidP="00783804">
      <w:pPr>
        <w:rPr>
          <w:szCs w:val="22"/>
          <w:lang w:val="fr-FR"/>
        </w:rPr>
      </w:pPr>
    </w:p>
    <w:p w:rsidR="006D35C7" w:rsidRDefault="006D35C7" w:rsidP="00783804">
      <w:pPr>
        <w:rPr>
          <w:szCs w:val="22"/>
          <w:lang w:val="fr-FR"/>
        </w:rPr>
      </w:pPr>
    </w:p>
    <w:p w:rsidR="006D35C7" w:rsidRDefault="006D35C7" w:rsidP="00783804">
      <w:pPr>
        <w:rPr>
          <w:szCs w:val="22"/>
          <w:lang w:val="fr-FR"/>
        </w:rPr>
      </w:pPr>
    </w:p>
    <w:p w:rsidR="00E009B8" w:rsidRDefault="00E009B8" w:rsidP="00783804">
      <w:pPr>
        <w:rPr>
          <w:szCs w:val="22"/>
          <w:lang w:val="fr-FR"/>
        </w:rPr>
      </w:pPr>
    </w:p>
    <w:p w:rsidR="00543D66" w:rsidRDefault="00543D66" w:rsidP="00783804">
      <w:pPr>
        <w:rPr>
          <w:szCs w:val="22"/>
          <w:lang w:val="fr-FR"/>
        </w:rPr>
      </w:pPr>
    </w:p>
    <w:p w:rsidR="00E009B8" w:rsidRDefault="00E009B8" w:rsidP="00783804">
      <w:pPr>
        <w:rPr>
          <w:szCs w:val="22"/>
          <w:lang w:val="fr-FR"/>
        </w:rPr>
      </w:pPr>
    </w:p>
    <w:p w:rsidR="00E009B8" w:rsidRDefault="00E009B8" w:rsidP="00783804">
      <w:pPr>
        <w:rPr>
          <w:szCs w:val="22"/>
          <w:lang w:val="fr-FR"/>
        </w:rPr>
      </w:pPr>
    </w:p>
    <w:p w:rsidR="00543D66" w:rsidRDefault="00543D66" w:rsidP="00783804">
      <w:pPr>
        <w:rPr>
          <w:szCs w:val="22"/>
          <w:lang w:val="fr-FR"/>
        </w:rPr>
      </w:pPr>
    </w:p>
    <w:p w:rsidR="00543D66" w:rsidRDefault="00543D66" w:rsidP="00783804">
      <w:pPr>
        <w:rPr>
          <w:szCs w:val="22"/>
          <w:lang w:val="fr-FR"/>
        </w:rPr>
      </w:pPr>
    </w:p>
    <w:p w:rsidR="00543D66" w:rsidRDefault="00543D66" w:rsidP="00783804">
      <w:pPr>
        <w:rPr>
          <w:szCs w:val="22"/>
          <w:lang w:val="fr-FR"/>
        </w:rPr>
      </w:pPr>
    </w:p>
    <w:p w:rsidR="00E009B8" w:rsidRDefault="00E009B8" w:rsidP="00783804">
      <w:pPr>
        <w:rPr>
          <w:szCs w:val="22"/>
          <w:lang w:val="fr-FR"/>
        </w:rPr>
      </w:pPr>
    </w:p>
    <w:p w:rsidR="00E009B8" w:rsidRDefault="00E009B8" w:rsidP="00783804">
      <w:pPr>
        <w:rPr>
          <w:szCs w:val="22"/>
          <w:lang w:val="fr-FR"/>
        </w:rPr>
      </w:pPr>
    </w:p>
    <w:p w:rsidR="00380EF4" w:rsidRPr="0097399F" w:rsidRDefault="00380EF4" w:rsidP="00380EF4">
      <w:pPr>
        <w:rPr>
          <w:szCs w:val="22"/>
        </w:rPr>
      </w:pPr>
      <w:r w:rsidRPr="0097399F">
        <w:rPr>
          <w:szCs w:val="22"/>
        </w:rPr>
        <w:lastRenderedPageBreak/>
        <w:t>I agree to the terms of this letter</w:t>
      </w:r>
    </w:p>
    <w:p w:rsidR="00380EF4" w:rsidRDefault="00380EF4" w:rsidP="00380EF4">
      <w:pPr>
        <w:rPr>
          <w:szCs w:val="22"/>
        </w:rPr>
      </w:pPr>
    </w:p>
    <w:p w:rsidR="00380EF4" w:rsidRPr="0097399F" w:rsidRDefault="00380EF4" w:rsidP="00380EF4">
      <w:pPr>
        <w:rPr>
          <w:szCs w:val="22"/>
        </w:rPr>
      </w:pPr>
    </w:p>
    <w:p w:rsidR="00380EF4" w:rsidRDefault="00380EF4" w:rsidP="00380EF4">
      <w:pPr>
        <w:jc w:val="both"/>
        <w:rPr>
          <w:rFonts w:cs="Arial"/>
          <w:szCs w:val="22"/>
        </w:rPr>
      </w:pPr>
    </w:p>
    <w:p w:rsidR="00380EF4" w:rsidRDefault="007302C4" w:rsidP="00380EF4">
      <w:pPr>
        <w:jc w:val="both"/>
        <w:rPr>
          <w:rFonts w:cs="Arial"/>
          <w:szCs w:val="22"/>
        </w:rPr>
      </w:pPr>
      <w:r>
        <w:rPr>
          <w:rFonts w:cs="Arial"/>
          <w:szCs w:val="22"/>
        </w:rPr>
        <w:t>Name (print):</w:t>
      </w:r>
      <w:r>
        <w:rPr>
          <w:rFonts w:cs="Arial"/>
          <w:szCs w:val="22"/>
        </w:rPr>
        <w:tab/>
        <w:t>_________________________________________________________</w:t>
      </w:r>
    </w:p>
    <w:p w:rsidR="007302C4" w:rsidRDefault="007302C4" w:rsidP="00380EF4">
      <w:pPr>
        <w:jc w:val="both"/>
        <w:rPr>
          <w:rFonts w:cs="Arial"/>
          <w:szCs w:val="22"/>
        </w:rPr>
      </w:pPr>
    </w:p>
    <w:p w:rsidR="007302C4" w:rsidRDefault="007302C4" w:rsidP="00380EF4">
      <w:pPr>
        <w:jc w:val="both"/>
        <w:rPr>
          <w:rFonts w:cs="Arial"/>
          <w:szCs w:val="22"/>
        </w:rPr>
      </w:pPr>
    </w:p>
    <w:p w:rsidR="007302C4" w:rsidRDefault="007302C4" w:rsidP="00380EF4">
      <w:pPr>
        <w:jc w:val="both"/>
        <w:rPr>
          <w:rFonts w:cs="Arial"/>
          <w:szCs w:val="22"/>
        </w:rPr>
      </w:pPr>
    </w:p>
    <w:p w:rsidR="00380EF4" w:rsidRDefault="007302C4" w:rsidP="00380EF4">
      <w:pPr>
        <w:jc w:val="both"/>
        <w:rPr>
          <w:rFonts w:cs="Arial"/>
          <w:szCs w:val="22"/>
        </w:rPr>
      </w:pPr>
      <w:r>
        <w:rPr>
          <w:rFonts w:cs="Arial"/>
          <w:szCs w:val="22"/>
        </w:rPr>
        <w:t>Signature:</w:t>
      </w:r>
      <w:r w:rsidR="00380EF4">
        <w:rPr>
          <w:rFonts w:cs="Arial"/>
          <w:szCs w:val="22"/>
        </w:rPr>
        <w:tab/>
      </w:r>
      <w:r w:rsidR="00380EF4">
        <w:rPr>
          <w:rFonts w:cs="Arial"/>
          <w:szCs w:val="22"/>
        </w:rPr>
        <w:tab/>
      </w:r>
      <w:r w:rsidR="00380EF4">
        <w:rPr>
          <w:rFonts w:cs="Arial"/>
          <w:szCs w:val="22"/>
        </w:rPr>
        <w:softHyphen/>
      </w:r>
      <w:r w:rsidR="00380EF4">
        <w:rPr>
          <w:rFonts w:cs="Arial"/>
          <w:szCs w:val="22"/>
        </w:rPr>
        <w:softHyphen/>
      </w:r>
      <w:r w:rsidR="00380EF4">
        <w:rPr>
          <w:rFonts w:cs="Arial"/>
          <w:szCs w:val="22"/>
        </w:rPr>
        <w:softHyphen/>
      </w:r>
      <w:r w:rsidR="00380EF4">
        <w:rPr>
          <w:rFonts w:cs="Arial"/>
          <w:szCs w:val="22"/>
        </w:rPr>
        <w:softHyphen/>
      </w:r>
      <w:r w:rsidR="00380EF4">
        <w:rPr>
          <w:rFonts w:cs="Arial"/>
          <w:szCs w:val="22"/>
        </w:rPr>
        <w:softHyphen/>
      </w:r>
      <w:r w:rsidR="00380EF4">
        <w:rPr>
          <w:rFonts w:cs="Arial"/>
          <w:szCs w:val="22"/>
        </w:rPr>
        <w:softHyphen/>
      </w:r>
      <w:r w:rsidR="00380EF4">
        <w:rPr>
          <w:rFonts w:cs="Arial"/>
          <w:szCs w:val="22"/>
        </w:rPr>
        <w:softHyphen/>
      </w:r>
      <w:r w:rsidR="00380EF4">
        <w:rPr>
          <w:rFonts w:cs="Arial"/>
          <w:szCs w:val="22"/>
        </w:rPr>
        <w:softHyphen/>
      </w:r>
      <w:r w:rsidR="00380EF4">
        <w:rPr>
          <w:rFonts w:cs="Arial"/>
          <w:szCs w:val="22"/>
        </w:rPr>
        <w:softHyphen/>
        <w:t>_________________________________________________________</w:t>
      </w:r>
    </w:p>
    <w:p w:rsidR="00380EF4" w:rsidRDefault="00380EF4" w:rsidP="00380EF4">
      <w:pPr>
        <w:jc w:val="both"/>
        <w:rPr>
          <w:rFonts w:cs="Arial"/>
          <w:szCs w:val="22"/>
        </w:rPr>
      </w:pPr>
    </w:p>
    <w:p w:rsidR="00380EF4" w:rsidRDefault="00380EF4" w:rsidP="00380EF4">
      <w:pPr>
        <w:jc w:val="both"/>
        <w:rPr>
          <w:rFonts w:cs="Arial"/>
          <w:szCs w:val="22"/>
        </w:rPr>
      </w:pPr>
    </w:p>
    <w:p w:rsidR="00380EF4" w:rsidRDefault="00380EF4" w:rsidP="00380EF4">
      <w:pPr>
        <w:jc w:val="both"/>
        <w:rPr>
          <w:rFonts w:cs="Arial"/>
          <w:szCs w:val="22"/>
        </w:rPr>
      </w:pPr>
    </w:p>
    <w:p w:rsidR="00380EF4" w:rsidRDefault="00380EF4" w:rsidP="00380EF4">
      <w:pPr>
        <w:jc w:val="both"/>
        <w:rPr>
          <w:rFonts w:cs="Arial"/>
          <w:szCs w:val="22"/>
        </w:rPr>
      </w:pPr>
      <w:r>
        <w:rPr>
          <w:rFonts w:cs="Arial"/>
          <w:szCs w:val="22"/>
        </w:rPr>
        <w:t>Signed on behalf of:________________________________________________________</w:t>
      </w:r>
    </w:p>
    <w:p w:rsidR="00380EF4" w:rsidRDefault="00380EF4" w:rsidP="00380EF4">
      <w:pPr>
        <w:jc w:val="both"/>
        <w:rPr>
          <w:rFonts w:cs="Arial"/>
          <w:szCs w:val="22"/>
        </w:rPr>
      </w:pPr>
      <w:r>
        <w:rPr>
          <w:rFonts w:cs="Arial"/>
          <w:szCs w:val="22"/>
        </w:rPr>
        <w:t>(name of company)</w:t>
      </w:r>
    </w:p>
    <w:p w:rsidR="00380EF4" w:rsidRDefault="00380EF4" w:rsidP="00380EF4">
      <w:pPr>
        <w:tabs>
          <w:tab w:val="left" w:pos="1843"/>
        </w:tabs>
        <w:jc w:val="both"/>
        <w:rPr>
          <w:rFonts w:cs="Arial"/>
          <w:szCs w:val="22"/>
        </w:rPr>
      </w:pPr>
    </w:p>
    <w:p w:rsidR="00380EF4" w:rsidRDefault="00380EF4" w:rsidP="00380EF4">
      <w:pPr>
        <w:tabs>
          <w:tab w:val="left" w:pos="1843"/>
        </w:tabs>
        <w:jc w:val="both"/>
        <w:rPr>
          <w:rFonts w:cs="Arial"/>
          <w:szCs w:val="22"/>
        </w:rPr>
      </w:pPr>
    </w:p>
    <w:p w:rsidR="00380EF4" w:rsidRDefault="00380EF4" w:rsidP="00380EF4">
      <w:pPr>
        <w:tabs>
          <w:tab w:val="left" w:pos="1843"/>
        </w:tabs>
        <w:jc w:val="both"/>
        <w:rPr>
          <w:rFonts w:cs="Arial"/>
          <w:szCs w:val="22"/>
        </w:rPr>
      </w:pPr>
    </w:p>
    <w:p w:rsidR="00380EF4" w:rsidRDefault="00380EF4" w:rsidP="00380EF4">
      <w:pPr>
        <w:tabs>
          <w:tab w:val="left" w:pos="1843"/>
        </w:tabs>
        <w:jc w:val="both"/>
        <w:rPr>
          <w:rFonts w:cs="Arial"/>
          <w:szCs w:val="22"/>
        </w:rPr>
      </w:pPr>
      <w:r>
        <w:rPr>
          <w:rFonts w:cs="Arial"/>
          <w:szCs w:val="22"/>
        </w:rPr>
        <w:t>Position:</w:t>
      </w:r>
      <w:r>
        <w:rPr>
          <w:rFonts w:cs="Arial"/>
          <w:szCs w:val="22"/>
        </w:rPr>
        <w:tab/>
        <w:t>________________________________________________________</w:t>
      </w:r>
    </w:p>
    <w:p w:rsidR="00380EF4" w:rsidRDefault="00380EF4" w:rsidP="00380EF4">
      <w:pPr>
        <w:tabs>
          <w:tab w:val="left" w:pos="1843"/>
        </w:tabs>
        <w:jc w:val="both"/>
        <w:rPr>
          <w:rFonts w:cs="Arial"/>
          <w:szCs w:val="22"/>
        </w:rPr>
      </w:pPr>
    </w:p>
    <w:p w:rsidR="00380EF4" w:rsidRDefault="00380EF4" w:rsidP="00380EF4">
      <w:pPr>
        <w:tabs>
          <w:tab w:val="left" w:pos="1843"/>
        </w:tabs>
        <w:jc w:val="both"/>
        <w:rPr>
          <w:rFonts w:cs="Arial"/>
          <w:szCs w:val="22"/>
        </w:rPr>
      </w:pPr>
    </w:p>
    <w:p w:rsidR="00380EF4" w:rsidRDefault="00380EF4" w:rsidP="00380EF4">
      <w:pPr>
        <w:tabs>
          <w:tab w:val="left" w:pos="1843"/>
        </w:tabs>
        <w:jc w:val="both"/>
        <w:rPr>
          <w:rFonts w:cs="Arial"/>
          <w:szCs w:val="22"/>
        </w:rPr>
      </w:pPr>
    </w:p>
    <w:p w:rsidR="00380EF4" w:rsidRDefault="00380EF4" w:rsidP="00380EF4">
      <w:pPr>
        <w:tabs>
          <w:tab w:val="left" w:pos="1843"/>
        </w:tabs>
        <w:jc w:val="both"/>
        <w:rPr>
          <w:rFonts w:cs="Arial"/>
          <w:szCs w:val="22"/>
        </w:rPr>
      </w:pPr>
      <w:r>
        <w:rPr>
          <w:rFonts w:cs="Arial"/>
          <w:szCs w:val="22"/>
        </w:rPr>
        <w:t>Date:</w:t>
      </w:r>
      <w:r>
        <w:rPr>
          <w:rFonts w:cs="Arial"/>
          <w:szCs w:val="22"/>
        </w:rPr>
        <w:tab/>
        <w:t>________________________________________________________</w:t>
      </w:r>
    </w:p>
    <w:p w:rsidR="00380EF4" w:rsidRDefault="00380EF4" w:rsidP="00380EF4">
      <w:pPr>
        <w:tabs>
          <w:tab w:val="left" w:pos="1843"/>
        </w:tabs>
        <w:jc w:val="both"/>
        <w:rPr>
          <w:rFonts w:cs="Arial"/>
          <w:szCs w:val="22"/>
        </w:rPr>
      </w:pPr>
    </w:p>
    <w:p w:rsidR="00380EF4" w:rsidRDefault="00380EF4" w:rsidP="00380EF4">
      <w:pPr>
        <w:tabs>
          <w:tab w:val="left" w:pos="1843"/>
        </w:tabs>
        <w:jc w:val="both"/>
        <w:rPr>
          <w:rFonts w:cs="Arial"/>
          <w:szCs w:val="22"/>
        </w:rPr>
      </w:pPr>
    </w:p>
    <w:p w:rsidR="00380EF4" w:rsidRDefault="00380EF4" w:rsidP="00380EF4">
      <w:pPr>
        <w:tabs>
          <w:tab w:val="left" w:pos="1843"/>
        </w:tabs>
        <w:jc w:val="both"/>
        <w:rPr>
          <w:rFonts w:cs="Arial"/>
          <w:szCs w:val="22"/>
        </w:rPr>
      </w:pPr>
    </w:p>
    <w:p w:rsidR="00380EF4" w:rsidRDefault="00324133" w:rsidP="00380EF4">
      <w:pPr>
        <w:jc w:val="both"/>
        <w:rPr>
          <w:rFonts w:cs="Arial"/>
          <w:szCs w:val="22"/>
        </w:rPr>
      </w:pPr>
      <w:r>
        <w:rPr>
          <w:rFonts w:cs="Arial"/>
          <w:szCs w:val="22"/>
        </w:rPr>
        <w:t>Telephone number</w:t>
      </w:r>
      <w:r w:rsidR="007302C4">
        <w:rPr>
          <w:rFonts w:cs="Arial"/>
          <w:szCs w:val="22"/>
        </w:rPr>
        <w:t>s</w:t>
      </w:r>
      <w:r>
        <w:rPr>
          <w:rFonts w:cs="Arial"/>
          <w:szCs w:val="22"/>
        </w:rPr>
        <w:t>:</w:t>
      </w:r>
      <w:r w:rsidR="00380EF4">
        <w:rPr>
          <w:rFonts w:cs="Arial"/>
          <w:szCs w:val="22"/>
        </w:rPr>
        <w:t xml:space="preserve"> </w:t>
      </w:r>
    </w:p>
    <w:p w:rsidR="00380EF4" w:rsidRDefault="00380EF4" w:rsidP="00380EF4">
      <w:pPr>
        <w:jc w:val="both"/>
        <w:rPr>
          <w:rFonts w:cs="Arial"/>
          <w:szCs w:val="22"/>
        </w:rPr>
      </w:pPr>
    </w:p>
    <w:p w:rsidR="00380EF4" w:rsidRDefault="00380EF4" w:rsidP="00380EF4">
      <w:pPr>
        <w:jc w:val="both"/>
        <w:rPr>
          <w:rFonts w:cs="Arial"/>
          <w:szCs w:val="22"/>
        </w:rPr>
      </w:pPr>
      <w:r>
        <w:rPr>
          <w:rFonts w:cs="Arial"/>
          <w:szCs w:val="22"/>
        </w:rPr>
        <w:t>Office:  ________________________________      Mobile:  _________________________</w:t>
      </w:r>
    </w:p>
    <w:p w:rsidR="00380EF4" w:rsidRDefault="00380EF4" w:rsidP="00380EF4">
      <w:pPr>
        <w:jc w:val="both"/>
        <w:rPr>
          <w:rFonts w:cs="Arial"/>
          <w:szCs w:val="22"/>
        </w:rPr>
      </w:pPr>
    </w:p>
    <w:p w:rsidR="00380EF4" w:rsidRDefault="00380EF4" w:rsidP="00380EF4">
      <w:pPr>
        <w:jc w:val="both"/>
        <w:rPr>
          <w:rFonts w:cs="Arial"/>
          <w:szCs w:val="22"/>
        </w:rPr>
      </w:pPr>
    </w:p>
    <w:p w:rsidR="00380EF4" w:rsidRDefault="00380EF4" w:rsidP="00380EF4">
      <w:pPr>
        <w:jc w:val="both"/>
        <w:rPr>
          <w:rFonts w:cs="Arial"/>
          <w:szCs w:val="22"/>
        </w:rPr>
      </w:pPr>
    </w:p>
    <w:p w:rsidR="00380EF4" w:rsidRDefault="00380EF4" w:rsidP="00380EF4">
      <w:pPr>
        <w:tabs>
          <w:tab w:val="left" w:pos="1985"/>
        </w:tabs>
        <w:jc w:val="both"/>
        <w:rPr>
          <w:rFonts w:cs="Arial"/>
          <w:szCs w:val="22"/>
        </w:rPr>
      </w:pPr>
      <w:r>
        <w:rPr>
          <w:rFonts w:cs="Arial"/>
          <w:szCs w:val="22"/>
        </w:rPr>
        <w:t>Email Address:</w:t>
      </w:r>
      <w:r>
        <w:rPr>
          <w:rFonts w:cs="Arial"/>
          <w:szCs w:val="22"/>
        </w:rPr>
        <w:tab/>
        <w:t>_______________________________________________________</w:t>
      </w:r>
    </w:p>
    <w:p w:rsidR="00380EF4" w:rsidRPr="005E13C1" w:rsidRDefault="00380EF4" w:rsidP="00380EF4">
      <w:pPr>
        <w:tabs>
          <w:tab w:val="left" w:pos="567"/>
        </w:tabs>
        <w:jc w:val="both"/>
      </w:pPr>
    </w:p>
    <w:p w:rsidR="000746E5" w:rsidRPr="005E13C1" w:rsidRDefault="000746E5" w:rsidP="000746E5">
      <w:pPr>
        <w:tabs>
          <w:tab w:val="left" w:pos="567"/>
        </w:tabs>
        <w:jc w:val="both"/>
      </w:pPr>
    </w:p>
    <w:p w:rsidR="000746E5" w:rsidRPr="005E13C1" w:rsidRDefault="000746E5" w:rsidP="000746E5">
      <w:pPr>
        <w:tabs>
          <w:tab w:val="left" w:pos="567"/>
        </w:tabs>
        <w:jc w:val="both"/>
      </w:pPr>
    </w:p>
    <w:p w:rsidR="000746E5" w:rsidRPr="005E13C1" w:rsidRDefault="000746E5" w:rsidP="000746E5">
      <w:pPr>
        <w:tabs>
          <w:tab w:val="left" w:pos="567"/>
        </w:tabs>
        <w:jc w:val="both"/>
      </w:pPr>
    </w:p>
    <w:p w:rsidR="000746E5" w:rsidRPr="005E13C1" w:rsidRDefault="000746E5" w:rsidP="000746E5">
      <w:pPr>
        <w:tabs>
          <w:tab w:val="left" w:pos="567"/>
        </w:tabs>
        <w:jc w:val="both"/>
      </w:pPr>
    </w:p>
    <w:p w:rsidR="000746E5" w:rsidRPr="005E13C1" w:rsidRDefault="000746E5" w:rsidP="000746E5">
      <w:pPr>
        <w:tabs>
          <w:tab w:val="left" w:pos="567"/>
        </w:tabs>
        <w:jc w:val="both"/>
      </w:pPr>
    </w:p>
    <w:p w:rsidR="000746E5" w:rsidRPr="005E13C1" w:rsidRDefault="000746E5" w:rsidP="000746E5">
      <w:pPr>
        <w:tabs>
          <w:tab w:val="left" w:pos="567"/>
        </w:tabs>
        <w:jc w:val="both"/>
      </w:pPr>
    </w:p>
    <w:p w:rsidR="000746E5" w:rsidRPr="005E13C1" w:rsidRDefault="000746E5" w:rsidP="000746E5">
      <w:pPr>
        <w:tabs>
          <w:tab w:val="left" w:pos="567"/>
        </w:tabs>
        <w:jc w:val="both"/>
      </w:pPr>
    </w:p>
    <w:p w:rsidR="000746E5" w:rsidRPr="005E13C1" w:rsidRDefault="000746E5" w:rsidP="000746E5">
      <w:pPr>
        <w:tabs>
          <w:tab w:val="left" w:pos="567"/>
        </w:tabs>
        <w:jc w:val="both"/>
      </w:pPr>
    </w:p>
    <w:p w:rsidR="000746E5" w:rsidRPr="005E13C1" w:rsidRDefault="000746E5" w:rsidP="000746E5">
      <w:pPr>
        <w:tabs>
          <w:tab w:val="left" w:pos="567"/>
        </w:tabs>
        <w:jc w:val="both"/>
      </w:pPr>
    </w:p>
    <w:p w:rsidR="000746E5" w:rsidRPr="005E13C1" w:rsidRDefault="000746E5" w:rsidP="000746E5">
      <w:pPr>
        <w:tabs>
          <w:tab w:val="left" w:pos="567"/>
        </w:tabs>
        <w:jc w:val="both"/>
      </w:pPr>
    </w:p>
    <w:p w:rsidR="000746E5" w:rsidRPr="000A114F" w:rsidRDefault="000746E5" w:rsidP="000746E5"/>
    <w:p w:rsidR="000746E5" w:rsidRPr="000A114F" w:rsidRDefault="000746E5" w:rsidP="000746E5"/>
    <w:p w:rsidR="00231E9F" w:rsidRDefault="00231E9F" w:rsidP="000746E5"/>
    <w:p w:rsidR="00231E9F" w:rsidRPr="00E562CA" w:rsidRDefault="00231E9F" w:rsidP="00231E9F"/>
    <w:sectPr w:rsidR="00231E9F" w:rsidRPr="00E562CA" w:rsidSect="00543D66">
      <w:footerReference w:type="default" r:id="rId17"/>
      <w:headerReference w:type="first" r:id="rId18"/>
      <w:footerReference w:type="first" r:id="rId19"/>
      <w:pgSz w:w="11906" w:h="16838" w:code="9"/>
      <w:pgMar w:top="1985" w:right="1418" w:bottom="993" w:left="1701" w:header="284" w:footer="345" w:gutter="0"/>
      <w:pgNumType w:start="2"/>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66" w:rsidRDefault="00724C66">
      <w:r>
        <w:separator/>
      </w:r>
    </w:p>
    <w:p w:rsidR="00724C66" w:rsidRDefault="00724C66"/>
    <w:p w:rsidR="00724C66" w:rsidRDefault="00724C66"/>
  </w:endnote>
  <w:endnote w:type="continuationSeparator" w:id="0">
    <w:p w:rsidR="00724C66" w:rsidRDefault="00724C66">
      <w:r>
        <w:continuationSeparator/>
      </w:r>
    </w:p>
    <w:p w:rsidR="00724C66" w:rsidRDefault="00724C66"/>
    <w:p w:rsidR="00724C66" w:rsidRDefault="00724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FE"/>
    <w:family w:val="auto"/>
    <w:notTrueType/>
    <w:pitch w:val="default"/>
    <w:sig w:usb0="00000003"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04" w:rsidRDefault="00783804" w:rsidP="000746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3804" w:rsidRDefault="00783804" w:rsidP="000746E5">
    <w:pPr>
      <w:pStyle w:val="Footer"/>
      <w:ind w:right="360"/>
    </w:pPr>
  </w:p>
  <w:p w:rsidR="00783804" w:rsidRDefault="00783804"/>
  <w:p w:rsidR="00783804" w:rsidRDefault="007838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04" w:rsidRDefault="00783804" w:rsidP="000746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D66">
      <w:rPr>
        <w:rStyle w:val="PageNumber"/>
        <w:noProof/>
      </w:rPr>
      <w:t>3</w:t>
    </w:r>
    <w:r>
      <w:rPr>
        <w:rStyle w:val="PageNumber"/>
      </w:rPr>
      <w:fldChar w:fldCharType="end"/>
    </w:r>
  </w:p>
  <w:p w:rsidR="00783804" w:rsidRDefault="00783804" w:rsidP="000746E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04" w:rsidRPr="00043E75" w:rsidRDefault="00783804" w:rsidP="000746E5">
    <w:pPr>
      <w:pStyle w:val="Footer"/>
      <w:tabs>
        <w:tab w:val="clear" w:pos="8306"/>
        <w:tab w:val="right" w:pos="8427"/>
      </w:tabs>
      <w:rPr>
        <w:sz w:val="13"/>
        <w:szCs w:val="13"/>
      </w:rPr>
    </w:pPr>
    <w:r w:rsidRPr="00043E75">
      <w:rPr>
        <w:sz w:val="13"/>
        <w:szCs w:val="13"/>
      </w:rPr>
      <w:t xml:space="preserve">Lambert Smith Hampton is a trading name of Lambert Smith </w:t>
    </w:r>
    <w:r>
      <w:rPr>
        <w:sz w:val="13"/>
        <w:szCs w:val="13"/>
      </w:rPr>
      <w:t xml:space="preserve">Hampton </w:t>
    </w:r>
    <w:r w:rsidRPr="00043E75">
      <w:rPr>
        <w:sz w:val="13"/>
        <w:szCs w:val="13"/>
      </w:rPr>
      <w:t>Group Limited</w:t>
    </w:r>
  </w:p>
  <w:p w:rsidR="00783804" w:rsidRPr="00043E75" w:rsidRDefault="00783804" w:rsidP="000746E5">
    <w:pPr>
      <w:pStyle w:val="Footer"/>
      <w:tabs>
        <w:tab w:val="clear" w:pos="8306"/>
        <w:tab w:val="right" w:pos="8427"/>
      </w:tabs>
      <w:rPr>
        <w:sz w:val="13"/>
        <w:szCs w:val="13"/>
      </w:rPr>
    </w:pPr>
    <w:r w:rsidRPr="00043E75">
      <w:rPr>
        <w:sz w:val="13"/>
        <w:szCs w:val="13"/>
      </w:rPr>
      <w:t xml:space="preserve">Registered </w:t>
    </w:r>
    <w:r>
      <w:rPr>
        <w:sz w:val="13"/>
        <w:szCs w:val="13"/>
      </w:rPr>
      <w:t>o</w:t>
    </w:r>
    <w:r w:rsidRPr="00043E75">
      <w:rPr>
        <w:sz w:val="13"/>
        <w:szCs w:val="13"/>
      </w:rPr>
      <w:t xml:space="preserve">ffice: </w:t>
    </w:r>
    <w:r>
      <w:rPr>
        <w:sz w:val="13"/>
        <w:szCs w:val="13"/>
      </w:rPr>
      <w:t>United Kingdom House, 180 Oxford Street, London W1D 1NN</w:t>
    </w:r>
  </w:p>
  <w:p w:rsidR="00783804" w:rsidRDefault="00783804" w:rsidP="000746E5">
    <w:pPr>
      <w:pStyle w:val="Footer"/>
      <w:tabs>
        <w:tab w:val="clear" w:pos="8306"/>
        <w:tab w:val="right" w:pos="8427"/>
      </w:tabs>
    </w:pPr>
    <w:r w:rsidRPr="00043E75">
      <w:rPr>
        <w:sz w:val="13"/>
        <w:szCs w:val="13"/>
      </w:rPr>
      <w:t>Regis</w:t>
    </w:r>
    <w:r>
      <w:rPr>
        <w:sz w:val="13"/>
        <w:szCs w:val="13"/>
      </w:rPr>
      <w:t>tered in England Number 2521225. Regulated by RICS</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D66" w:rsidRDefault="00543D66" w:rsidP="00543D66">
    <w:pPr>
      <w:pStyle w:val="Footer"/>
      <w:framePr w:h="536" w:hRule="exact" w:wrap="around" w:vAnchor="text" w:hAnchor="margin" w:xAlign="right" w:y="-343"/>
      <w:rPr>
        <w:rStyle w:val="PageNumber"/>
      </w:rPr>
    </w:pPr>
  </w:p>
  <w:p w:rsidR="00543D66" w:rsidRDefault="00543D66" w:rsidP="00543D66">
    <w:pPr>
      <w:pStyle w:val="Footer"/>
      <w:framePr w:h="536" w:hRule="exact" w:wrap="around" w:vAnchor="text" w:hAnchor="margin" w:xAlign="right" w:y="-343"/>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0404F">
      <w:rPr>
        <w:rStyle w:val="PageNumber"/>
        <w:noProof/>
      </w:rPr>
      <w:t>4</w:t>
    </w:r>
    <w:r>
      <w:rPr>
        <w:rStyle w:val="PageNumber"/>
      </w:rPr>
      <w:fldChar w:fldCharType="end"/>
    </w:r>
  </w:p>
  <w:p w:rsidR="00543D66" w:rsidRDefault="00543D66" w:rsidP="000746E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D66" w:rsidRDefault="00543D66">
    <w:pPr>
      <w:pStyle w:val="Footer"/>
      <w:jc w:val="right"/>
    </w:pPr>
  </w:p>
  <w:p w:rsidR="00783804" w:rsidRDefault="00783804" w:rsidP="00543D66">
    <w:pPr>
      <w:pStyle w:val="Footer"/>
      <w:jc w:val="right"/>
    </w:pPr>
  </w:p>
  <w:sdt>
    <w:sdtPr>
      <w:id w:val="-299851060"/>
      <w:docPartObj>
        <w:docPartGallery w:val="Page Numbers (Bottom of Page)"/>
        <w:docPartUnique/>
      </w:docPartObj>
    </w:sdtPr>
    <w:sdtEndPr>
      <w:rPr>
        <w:noProof/>
      </w:rPr>
    </w:sdtEndPr>
    <w:sdtContent>
      <w:p w:rsidR="00543D66" w:rsidRDefault="00543D66" w:rsidP="00543D66">
        <w:pPr>
          <w:pStyle w:val="Footer"/>
          <w:jc w:val="right"/>
          <w:rPr>
            <w:noProof/>
          </w:rPr>
        </w:pPr>
        <w:r>
          <w:fldChar w:fldCharType="begin"/>
        </w:r>
        <w:r>
          <w:instrText xml:space="preserve"> PAGE   \* MERGEFORMAT </w:instrText>
        </w:r>
        <w:r>
          <w:fldChar w:fldCharType="separate"/>
        </w:r>
        <w:r w:rsidR="0040404F">
          <w:rPr>
            <w:noProof/>
          </w:rPr>
          <w:t>2</w:t>
        </w:r>
        <w:r>
          <w:rPr>
            <w:noProof/>
          </w:rPr>
          <w:fldChar w:fldCharType="end"/>
        </w:r>
      </w:p>
      <w:p w:rsidR="00543D66" w:rsidRPr="00543D66" w:rsidRDefault="0040404F" w:rsidP="00543D66">
        <w:pPr>
          <w:pStyle w:val="Footer"/>
          <w:jc w:val="left"/>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66" w:rsidRDefault="00724C66">
      <w:r>
        <w:separator/>
      </w:r>
    </w:p>
    <w:p w:rsidR="00724C66" w:rsidRDefault="00724C66"/>
    <w:p w:rsidR="00724C66" w:rsidRDefault="00724C66"/>
  </w:footnote>
  <w:footnote w:type="continuationSeparator" w:id="0">
    <w:p w:rsidR="00724C66" w:rsidRDefault="00724C66">
      <w:r>
        <w:continuationSeparator/>
      </w:r>
    </w:p>
    <w:p w:rsidR="00724C66" w:rsidRDefault="00724C66"/>
    <w:p w:rsidR="00724C66" w:rsidRDefault="00724C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04" w:rsidRDefault="00783804" w:rsidP="000746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3804" w:rsidRDefault="00783804" w:rsidP="000746E5">
    <w:pPr>
      <w:ind w:right="360"/>
    </w:pPr>
  </w:p>
  <w:p w:rsidR="00783804" w:rsidRDefault="00783804"/>
  <w:p w:rsidR="00783804" w:rsidRDefault="007838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C7" w:rsidRDefault="006D35C7" w:rsidP="006D35C7">
    <w:pPr>
      <w:pStyle w:val="Header"/>
      <w:ind w:right="360"/>
      <w:jc w:val="right"/>
    </w:pPr>
  </w:p>
  <w:p w:rsidR="00783804" w:rsidRDefault="00783804" w:rsidP="006D35C7">
    <w:pPr>
      <w:pStyle w:val="Header"/>
      <w:ind w:right="360"/>
      <w:jc w:val="right"/>
    </w:pPr>
    <w:r>
      <w:rPr>
        <w:noProof/>
        <w:lang w:eastAsia="en-GB"/>
      </w:rPr>
      <mc:AlternateContent>
        <mc:Choice Requires="wps">
          <w:drawing>
            <wp:anchor distT="0" distB="0" distL="114300" distR="114300" simplePos="0" relativeHeight="251663360" behindDoc="0" locked="0" layoutInCell="1" allowOverlap="1" wp14:anchorId="78758A3E" wp14:editId="504561DC">
              <wp:simplePos x="0" y="0"/>
              <wp:positionH relativeFrom="column">
                <wp:posOffset>4302760</wp:posOffset>
              </wp:positionH>
              <wp:positionV relativeFrom="page">
                <wp:posOffset>360045</wp:posOffset>
              </wp:positionV>
              <wp:extent cx="943610" cy="708025"/>
              <wp:effectExtent l="1270" t="0" r="0" b="1270"/>
              <wp:wrapTight wrapText="bothSides">
                <wp:wrapPolygon edited="0">
                  <wp:start x="0" y="0"/>
                  <wp:lineTo x="21600" y="0"/>
                  <wp:lineTo x="21600" y="21600"/>
                  <wp:lineTo x="0" y="21600"/>
                  <wp:lineTo x="0" y="0"/>
                </wp:wrapPolygon>
              </wp:wrapTight>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804" w:rsidRDefault="00783804" w:rsidP="006D35C7">
                          <w:pPr>
                            <w:jc w:val="righ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38.8pt;margin-top:28.35pt;width:74.3pt;height:55.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lrqAIAAKc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" filled="f" stroked="f">
              <v:textbox style="mso-fit-shape-to-text:t" inset="0,0,0,0">
                <w:txbxContent>
                  <w:p w:rsidR="00783804" w:rsidRDefault="00783804" w:rsidP="006D35C7">
                    <w:pPr>
                      <w:jc w:val="right"/>
                    </w:pPr>
                  </w:p>
                </w:txbxContent>
              </v:textbox>
              <w10:wrap type="tight" anchory="page"/>
            </v:shape>
          </w:pict>
        </mc:Fallback>
      </mc:AlternateContent>
    </w:r>
  </w:p>
  <w:p w:rsidR="006D35C7" w:rsidRDefault="006D35C7" w:rsidP="006D35C7">
    <w:pPr>
      <w:jc w:val="right"/>
    </w:pPr>
    <w:r>
      <w:rPr>
        <w:noProof/>
        <w:lang w:eastAsia="en-GB"/>
      </w:rPr>
      <w:drawing>
        <wp:inline distT="0" distB="0" distL="0" distR="0" wp14:anchorId="10C81FFF" wp14:editId="688042C4">
          <wp:extent cx="942975" cy="704850"/>
          <wp:effectExtent l="0" t="0" r="9525" b="0"/>
          <wp:docPr id="7" name="Picture 1" descr="LSH_LOGO_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H_LOGO_L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704850"/>
                  </a:xfrm>
                  <a:prstGeom prst="rect">
                    <a:avLst/>
                  </a:prstGeom>
                  <a:noFill/>
                  <a:ln>
                    <a:noFill/>
                  </a:ln>
                </pic:spPr>
              </pic:pic>
            </a:graphicData>
          </a:graphic>
        </wp:inline>
      </w:drawing>
    </w:r>
    <w:r>
      <w:t xml:space="preserve"> </w:t>
    </w:r>
  </w:p>
  <w:p w:rsidR="00783804" w:rsidRDefault="006D35C7" w:rsidP="006D35C7">
    <w:pPr>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04" w:rsidRPr="001928A3" w:rsidRDefault="00783804" w:rsidP="000746E5">
    <w:pPr>
      <w:pStyle w:val="refanddate"/>
      <w:tabs>
        <w:tab w:val="left" w:pos="6521"/>
      </w:tabs>
      <w:rPr>
        <w:b/>
        <w:sz w:val="16"/>
        <w:szCs w:val="16"/>
      </w:rPr>
    </w:pPr>
    <w:r>
      <w:rPr>
        <w:b/>
        <w:noProof/>
        <w:sz w:val="16"/>
        <w:szCs w:val="16"/>
        <w:lang w:eastAsia="en-GB"/>
      </w:rPr>
      <mc:AlternateContent>
        <mc:Choice Requires="wps">
          <w:drawing>
            <wp:anchor distT="0" distB="0" distL="114300" distR="114300" simplePos="0" relativeHeight="251662336" behindDoc="0" locked="0" layoutInCell="1" allowOverlap="1" wp14:anchorId="1B8E3DD6" wp14:editId="3AE6EC0C">
              <wp:simplePos x="0" y="0"/>
              <wp:positionH relativeFrom="column">
                <wp:posOffset>4302760</wp:posOffset>
              </wp:positionH>
              <wp:positionV relativeFrom="page">
                <wp:posOffset>360045</wp:posOffset>
              </wp:positionV>
              <wp:extent cx="1257935" cy="943610"/>
              <wp:effectExtent l="0" t="0" r="1905" b="127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94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804" w:rsidRDefault="00783804">
                          <w:r>
                            <w:rPr>
                              <w:noProof/>
                              <w:lang w:eastAsia="en-GB"/>
                            </w:rPr>
                            <w:drawing>
                              <wp:inline distT="0" distB="0" distL="0" distR="0" wp14:anchorId="474C9159" wp14:editId="5F70E44A">
                                <wp:extent cx="1257300" cy="942975"/>
                                <wp:effectExtent l="0" t="0" r="0" b="9525"/>
                                <wp:docPr id="8" name="Picture 2" descr="LSH_LOGO_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H_LOGO_L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margin-left:338.8pt;margin-top:28.35pt;width:99.05pt;height:7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fmsAIAALE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" filled="f" stroked="f">
              <v:textbox inset="0,0,0,0">
                <w:txbxContent>
                  <w:p w:rsidR="00783804" w:rsidRDefault="00783804">
                    <w:r>
                      <w:rPr>
                        <w:noProof/>
                        <w:lang w:eastAsia="en-GB"/>
                      </w:rPr>
                      <w:drawing>
                        <wp:inline distT="0" distB="0" distL="0" distR="0" wp14:anchorId="474C9159" wp14:editId="5F70E44A">
                          <wp:extent cx="1257300" cy="942975"/>
                          <wp:effectExtent l="0" t="0" r="0" b="9525"/>
                          <wp:docPr id="8" name="Picture 2" descr="LSH_LOGO_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H_LOGO_LT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inline>
                      </w:drawing>
                    </w:r>
                  </w:p>
                </w:txbxContent>
              </v:textbox>
              <w10:wrap anchory="page"/>
            </v:shape>
          </w:pict>
        </mc:Fallback>
      </mc:AlternateContent>
    </w:r>
  </w:p>
  <w:p w:rsidR="00783804" w:rsidRDefault="00783804" w:rsidP="000746E5">
    <w:pPr>
      <w:ind w:firstLine="56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9F" w:rsidRPr="001928A3" w:rsidRDefault="00231E9F" w:rsidP="000746E5">
    <w:pPr>
      <w:pStyle w:val="refanddate"/>
      <w:tabs>
        <w:tab w:val="left" w:pos="6521"/>
      </w:tabs>
      <w:rPr>
        <w:b/>
        <w:sz w:val="16"/>
        <w:szCs w:val="16"/>
      </w:rPr>
    </w:pPr>
    <w:r>
      <w:rPr>
        <w:b/>
        <w:noProof/>
        <w:sz w:val="16"/>
        <w:szCs w:val="16"/>
        <w:lang w:eastAsia="en-GB"/>
      </w:rPr>
      <mc:AlternateContent>
        <mc:Choice Requires="wps">
          <w:drawing>
            <wp:anchor distT="0" distB="0" distL="114300" distR="114300" simplePos="0" relativeHeight="251660288" behindDoc="0" locked="0" layoutInCell="1" allowOverlap="1" wp14:anchorId="1F734A1B" wp14:editId="24EE9F43">
              <wp:simplePos x="0" y="0"/>
              <wp:positionH relativeFrom="column">
                <wp:posOffset>4302760</wp:posOffset>
              </wp:positionH>
              <wp:positionV relativeFrom="page">
                <wp:posOffset>360045</wp:posOffset>
              </wp:positionV>
              <wp:extent cx="1257935" cy="943610"/>
              <wp:effectExtent l="0" t="0" r="1905" b="127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94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E9F" w:rsidRDefault="00231E9F" w:rsidP="006D35C7">
                          <w:pPr>
                            <w:jc w:val="right"/>
                          </w:pPr>
                          <w:r>
                            <w:rPr>
                              <w:noProof/>
                              <w:lang w:eastAsia="en-GB"/>
                            </w:rPr>
                            <w:drawing>
                              <wp:inline distT="0" distB="0" distL="0" distR="0" wp14:anchorId="3367CFF4" wp14:editId="30A19517">
                                <wp:extent cx="1009650" cy="757238"/>
                                <wp:effectExtent l="0" t="0" r="0" b="5080"/>
                                <wp:docPr id="6" name="Picture 2" descr="LSH_LOGO_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H_LOGO_L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57238"/>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38.8pt;margin-top:28.35pt;width:99.05pt;height:7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" filled="f" stroked="f">
              <v:textbox inset="0,0,0,0">
                <w:txbxContent>
                  <w:p w:rsidR="00231E9F" w:rsidRDefault="00231E9F" w:rsidP="006D35C7">
                    <w:pPr>
                      <w:jc w:val="right"/>
                    </w:pPr>
                    <w:r>
                      <w:rPr>
                        <w:noProof/>
                        <w:lang w:eastAsia="en-GB"/>
                      </w:rPr>
                      <w:drawing>
                        <wp:inline distT="0" distB="0" distL="0" distR="0" wp14:anchorId="3367CFF4" wp14:editId="30A19517">
                          <wp:extent cx="1009650" cy="757238"/>
                          <wp:effectExtent l="0" t="0" r="0" b="5080"/>
                          <wp:docPr id="6" name="Picture 2" descr="LSH_LOGO_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H_LOGO_LT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757238"/>
                                  </a:xfrm>
                                  <a:prstGeom prst="rect">
                                    <a:avLst/>
                                  </a:prstGeom>
                                  <a:noFill/>
                                  <a:ln>
                                    <a:noFill/>
                                  </a:ln>
                                </pic:spPr>
                              </pic:pic>
                            </a:graphicData>
                          </a:graphic>
                        </wp:inline>
                      </w:drawing>
                    </w:r>
                  </w:p>
                </w:txbxContent>
              </v:textbox>
              <w10:wrap anchory="page"/>
            </v:shape>
          </w:pict>
        </mc:Fallback>
      </mc:AlternateContent>
    </w:r>
  </w:p>
  <w:p w:rsidR="00231E9F" w:rsidRDefault="00231E9F" w:rsidP="000746E5">
    <w:pPr>
      <w:ind w:firstLine="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7F24A5C"/>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1B42F8A2"/>
    <w:lvl w:ilvl="0">
      <w:start w:val="1"/>
      <w:numFmt w:val="decimal"/>
      <w:pStyle w:val="ListNumber"/>
      <w:lvlText w:val="%1."/>
      <w:lvlJc w:val="left"/>
      <w:pPr>
        <w:tabs>
          <w:tab w:val="num" w:pos="454"/>
        </w:tabs>
        <w:ind w:left="454" w:hanging="454"/>
      </w:pPr>
      <w:rPr>
        <w:rFonts w:hint="default"/>
      </w:rPr>
    </w:lvl>
  </w:abstractNum>
  <w:abstractNum w:abstractNumId="2">
    <w:nsid w:val="FFFFFF89"/>
    <w:multiLevelType w:val="singleLevel"/>
    <w:tmpl w:val="CB2AC110"/>
    <w:lvl w:ilvl="0">
      <w:start w:val="1"/>
      <w:numFmt w:val="bullet"/>
      <w:pStyle w:val="ListBullet"/>
      <w:lvlText w:val=""/>
      <w:lvlJc w:val="left"/>
      <w:pPr>
        <w:tabs>
          <w:tab w:val="num" w:pos="397"/>
        </w:tabs>
        <w:ind w:left="397" w:hanging="397"/>
      </w:pPr>
      <w:rPr>
        <w:rFonts w:ascii="Wingdings" w:hAnsi="Wingdings" w:hint="default"/>
        <w:sz w:val="16"/>
      </w:rPr>
    </w:lvl>
  </w:abstractNum>
  <w:abstractNum w:abstractNumId="3">
    <w:nsid w:val="0D117F4B"/>
    <w:multiLevelType w:val="hybridMultilevel"/>
    <w:tmpl w:val="D1FADCE8"/>
    <w:lvl w:ilvl="0" w:tplc="376C8F3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1E8045E1"/>
    <w:multiLevelType w:val="hybridMultilevel"/>
    <w:tmpl w:val="2EC471D6"/>
    <w:lvl w:ilvl="0" w:tplc="146CBAD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8140E4"/>
    <w:multiLevelType w:val="multilevel"/>
    <w:tmpl w:val="2EC471D6"/>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3E70AC8"/>
    <w:multiLevelType w:val="hybridMultilevel"/>
    <w:tmpl w:val="7C40FFE0"/>
    <w:lvl w:ilvl="0" w:tplc="4A52871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A97A2B"/>
    <w:multiLevelType w:val="multilevel"/>
    <w:tmpl w:val="702CE1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9E03F63"/>
    <w:multiLevelType w:val="hybridMultilevel"/>
    <w:tmpl w:val="0E46F008"/>
    <w:lvl w:ilvl="0" w:tplc="0E16E05C">
      <w:start w:val="1"/>
      <w:numFmt w:val="bullet"/>
      <w:lvlText w:val=""/>
      <w:lvlJc w:val="left"/>
      <w:pPr>
        <w:tabs>
          <w:tab w:val="num" w:pos="360"/>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794840"/>
    <w:multiLevelType w:val="hybridMultilevel"/>
    <w:tmpl w:val="F86E3336"/>
    <w:lvl w:ilvl="0" w:tplc="F1CA86B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4969F4"/>
    <w:multiLevelType w:val="hybridMultilevel"/>
    <w:tmpl w:val="E1DEAF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6081150"/>
    <w:multiLevelType w:val="hybridMultilevel"/>
    <w:tmpl w:val="DD080A86"/>
    <w:lvl w:ilvl="0" w:tplc="7DC67820">
      <w:start w:val="1"/>
      <w:numFmt w:val="lowerRoman"/>
      <w:lvlText w:val="%1."/>
      <w:lvlJc w:val="left"/>
      <w:pPr>
        <w:ind w:left="2113" w:hanging="720"/>
      </w:pPr>
      <w:rPr>
        <w:rFonts w:hint="default"/>
      </w:rPr>
    </w:lvl>
    <w:lvl w:ilvl="1" w:tplc="08090019">
      <w:start w:val="1"/>
      <w:numFmt w:val="lowerLetter"/>
      <w:lvlText w:val="%2."/>
      <w:lvlJc w:val="left"/>
      <w:pPr>
        <w:ind w:left="2473" w:hanging="360"/>
      </w:pPr>
    </w:lvl>
    <w:lvl w:ilvl="2" w:tplc="0809001B" w:tentative="1">
      <w:start w:val="1"/>
      <w:numFmt w:val="lowerRoman"/>
      <w:lvlText w:val="%3."/>
      <w:lvlJc w:val="right"/>
      <w:pPr>
        <w:ind w:left="3193" w:hanging="180"/>
      </w:pPr>
    </w:lvl>
    <w:lvl w:ilvl="3" w:tplc="0809000F" w:tentative="1">
      <w:start w:val="1"/>
      <w:numFmt w:val="decimal"/>
      <w:lvlText w:val="%4."/>
      <w:lvlJc w:val="left"/>
      <w:pPr>
        <w:ind w:left="3913" w:hanging="360"/>
      </w:pPr>
    </w:lvl>
    <w:lvl w:ilvl="4" w:tplc="08090019" w:tentative="1">
      <w:start w:val="1"/>
      <w:numFmt w:val="lowerLetter"/>
      <w:lvlText w:val="%5."/>
      <w:lvlJc w:val="left"/>
      <w:pPr>
        <w:ind w:left="4633" w:hanging="360"/>
      </w:pPr>
    </w:lvl>
    <w:lvl w:ilvl="5" w:tplc="0809001B" w:tentative="1">
      <w:start w:val="1"/>
      <w:numFmt w:val="lowerRoman"/>
      <w:lvlText w:val="%6."/>
      <w:lvlJc w:val="right"/>
      <w:pPr>
        <w:ind w:left="5353" w:hanging="180"/>
      </w:pPr>
    </w:lvl>
    <w:lvl w:ilvl="6" w:tplc="0809000F" w:tentative="1">
      <w:start w:val="1"/>
      <w:numFmt w:val="decimal"/>
      <w:lvlText w:val="%7."/>
      <w:lvlJc w:val="left"/>
      <w:pPr>
        <w:ind w:left="6073" w:hanging="360"/>
      </w:pPr>
    </w:lvl>
    <w:lvl w:ilvl="7" w:tplc="08090019" w:tentative="1">
      <w:start w:val="1"/>
      <w:numFmt w:val="lowerLetter"/>
      <w:lvlText w:val="%8."/>
      <w:lvlJc w:val="left"/>
      <w:pPr>
        <w:ind w:left="6793" w:hanging="360"/>
      </w:pPr>
    </w:lvl>
    <w:lvl w:ilvl="8" w:tplc="0809001B" w:tentative="1">
      <w:start w:val="1"/>
      <w:numFmt w:val="lowerRoman"/>
      <w:lvlText w:val="%9."/>
      <w:lvlJc w:val="right"/>
      <w:pPr>
        <w:ind w:left="7513" w:hanging="180"/>
      </w:pPr>
    </w:lvl>
  </w:abstractNum>
  <w:abstractNum w:abstractNumId="12">
    <w:nsid w:val="38E4487B"/>
    <w:multiLevelType w:val="hybridMultilevel"/>
    <w:tmpl w:val="702CE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2D369D"/>
    <w:multiLevelType w:val="hybridMultilevel"/>
    <w:tmpl w:val="5CC44AEA"/>
    <w:lvl w:ilvl="0" w:tplc="80AA81EA">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nsid w:val="51ED46CE"/>
    <w:multiLevelType w:val="hybridMultilevel"/>
    <w:tmpl w:val="B010F596"/>
    <w:lvl w:ilvl="0" w:tplc="A91AF5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58197B0A"/>
    <w:multiLevelType w:val="hybridMultilevel"/>
    <w:tmpl w:val="FC340090"/>
    <w:lvl w:ilvl="0" w:tplc="A7561CBC">
      <w:start w:val="1"/>
      <w:numFmt w:val="bullet"/>
      <w:lvlText w:val=""/>
      <w:lvlJc w:val="left"/>
      <w:pPr>
        <w:tabs>
          <w:tab w:val="num" w:pos="360"/>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104458"/>
    <w:multiLevelType w:val="hybridMultilevel"/>
    <w:tmpl w:val="27346C0A"/>
    <w:lvl w:ilvl="0" w:tplc="0E16E05C">
      <w:start w:val="1"/>
      <w:numFmt w:val="bullet"/>
      <w:lvlText w:val=""/>
      <w:lvlJc w:val="left"/>
      <w:pPr>
        <w:tabs>
          <w:tab w:val="num" w:pos="360"/>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9A087E"/>
    <w:multiLevelType w:val="hybridMultilevel"/>
    <w:tmpl w:val="0E46F008"/>
    <w:lvl w:ilvl="0" w:tplc="0DB2B178">
      <w:start w:val="1"/>
      <w:numFmt w:val="bullet"/>
      <w:lvlText w:val=""/>
      <w:lvlJc w:val="left"/>
      <w:pPr>
        <w:tabs>
          <w:tab w:val="num" w:pos="360"/>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C66B7D"/>
    <w:multiLevelType w:val="hybridMultilevel"/>
    <w:tmpl w:val="34E457C2"/>
    <w:lvl w:ilvl="0" w:tplc="FFAAD29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2"/>
  </w:num>
  <w:num w:numId="2">
    <w:abstractNumId w:val="1"/>
  </w:num>
  <w:num w:numId="3">
    <w:abstractNumId w:val="10"/>
  </w:num>
  <w:num w:numId="4">
    <w:abstractNumId w:val="0"/>
  </w:num>
  <w:num w:numId="5">
    <w:abstractNumId w:val="15"/>
  </w:num>
  <w:num w:numId="6">
    <w:abstractNumId w:val="16"/>
  </w:num>
  <w:num w:numId="7">
    <w:abstractNumId w:val="8"/>
  </w:num>
  <w:num w:numId="8">
    <w:abstractNumId w:val="17"/>
  </w:num>
  <w:num w:numId="9">
    <w:abstractNumId w:val="12"/>
  </w:num>
  <w:num w:numId="10">
    <w:abstractNumId w:val="7"/>
  </w:num>
  <w:num w:numId="11">
    <w:abstractNumId w:val="4"/>
  </w:num>
  <w:num w:numId="12">
    <w:abstractNumId w:val="5"/>
  </w:num>
  <w:num w:numId="13">
    <w:abstractNumId w:val="9"/>
  </w:num>
  <w:num w:numId="14">
    <w:abstractNumId w:val="6"/>
  </w:num>
  <w:num w:numId="15">
    <w:abstractNumId w:val="3"/>
  </w:num>
  <w:num w:numId="16">
    <w:abstractNumId w:val="11"/>
  </w:num>
  <w:num w:numId="17">
    <w:abstractNumId w:val="14"/>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4E"/>
    <w:rsid w:val="000345E7"/>
    <w:rsid w:val="00071E46"/>
    <w:rsid w:val="000746E5"/>
    <w:rsid w:val="000C4B30"/>
    <w:rsid w:val="000C5965"/>
    <w:rsid w:val="00105A01"/>
    <w:rsid w:val="0018726D"/>
    <w:rsid w:val="00231B88"/>
    <w:rsid w:val="00231E9F"/>
    <w:rsid w:val="002B3014"/>
    <w:rsid w:val="002D4825"/>
    <w:rsid w:val="002F3374"/>
    <w:rsid w:val="00312FA3"/>
    <w:rsid w:val="00324133"/>
    <w:rsid w:val="003329FC"/>
    <w:rsid w:val="00351C02"/>
    <w:rsid w:val="003766EB"/>
    <w:rsid w:val="00380EF4"/>
    <w:rsid w:val="003B50CF"/>
    <w:rsid w:val="0040404F"/>
    <w:rsid w:val="00464BB1"/>
    <w:rsid w:val="004845E1"/>
    <w:rsid w:val="00533CB2"/>
    <w:rsid w:val="00543D66"/>
    <w:rsid w:val="005D46C1"/>
    <w:rsid w:val="00611ECA"/>
    <w:rsid w:val="00617518"/>
    <w:rsid w:val="00647C5F"/>
    <w:rsid w:val="006A4D0A"/>
    <w:rsid w:val="006B54B0"/>
    <w:rsid w:val="006B7475"/>
    <w:rsid w:val="006D35C7"/>
    <w:rsid w:val="00724C66"/>
    <w:rsid w:val="0073016D"/>
    <w:rsid w:val="007302C4"/>
    <w:rsid w:val="0076340C"/>
    <w:rsid w:val="00783804"/>
    <w:rsid w:val="008234A8"/>
    <w:rsid w:val="008C09F7"/>
    <w:rsid w:val="009016BF"/>
    <w:rsid w:val="009471FA"/>
    <w:rsid w:val="0097399F"/>
    <w:rsid w:val="00991BF6"/>
    <w:rsid w:val="009D2C8F"/>
    <w:rsid w:val="00A4043E"/>
    <w:rsid w:val="00A70FEB"/>
    <w:rsid w:val="00AC163E"/>
    <w:rsid w:val="00B2334E"/>
    <w:rsid w:val="00B31D7E"/>
    <w:rsid w:val="00B60553"/>
    <w:rsid w:val="00BC6A2F"/>
    <w:rsid w:val="00C4375E"/>
    <w:rsid w:val="00CB0581"/>
    <w:rsid w:val="00CB1281"/>
    <w:rsid w:val="00CC1CB2"/>
    <w:rsid w:val="00CE4B25"/>
    <w:rsid w:val="00D0057F"/>
    <w:rsid w:val="00D02B3C"/>
    <w:rsid w:val="00E009B8"/>
    <w:rsid w:val="00E11782"/>
    <w:rsid w:val="00E83CA5"/>
    <w:rsid w:val="00EC2C51"/>
    <w:rsid w:val="00EF3B8F"/>
    <w:rsid w:val="00EF7B19"/>
    <w:rsid w:val="00F04094"/>
    <w:rsid w:val="00F07FFD"/>
    <w:rsid w:val="00F407AB"/>
    <w:rsid w:val="00F879E4"/>
    <w:rsid w:val="00FC5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6A8"/>
    <w:rPr>
      <w:rFonts w:ascii="Arial" w:hAnsi="Arial"/>
      <w:szCs w:val="24"/>
      <w:lang w:eastAsia="en-US"/>
    </w:rPr>
  </w:style>
  <w:style w:type="paragraph" w:styleId="Heading1">
    <w:name w:val="heading 1"/>
    <w:basedOn w:val="Normal"/>
    <w:next w:val="Normal"/>
    <w:qFormat/>
    <w:rsid w:val="00344632"/>
    <w:pPr>
      <w:keepNext/>
      <w:tabs>
        <w:tab w:val="left" w:pos="851"/>
      </w:tabs>
      <w:spacing w:before="240" w:after="100" w:afterAutospacing="1"/>
      <w:outlineLvl w:val="0"/>
    </w:pPr>
    <w:rPr>
      <w:b/>
      <w:bCs/>
      <w:sz w:val="32"/>
    </w:rPr>
  </w:style>
  <w:style w:type="paragraph" w:styleId="Heading2">
    <w:name w:val="heading 2"/>
    <w:basedOn w:val="Normal"/>
    <w:next w:val="Normal"/>
    <w:qFormat/>
    <w:rsid w:val="00344632"/>
    <w:pPr>
      <w:keepNext/>
      <w:spacing w:before="240" w:after="100" w:afterAutospacing="1"/>
      <w:outlineLvl w:val="1"/>
    </w:pPr>
    <w:rPr>
      <w:rFonts w:cs="Arial"/>
      <w:b/>
      <w:bCs/>
      <w:iCs/>
      <w:sz w:val="28"/>
      <w:szCs w:val="28"/>
    </w:rPr>
  </w:style>
  <w:style w:type="paragraph" w:styleId="Heading3">
    <w:name w:val="heading 3"/>
    <w:basedOn w:val="Normal"/>
    <w:next w:val="Normal"/>
    <w:qFormat/>
    <w:rsid w:val="003E4C41"/>
    <w:pPr>
      <w:keepNext/>
      <w:spacing w:after="100" w:afterAutospacing="1"/>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ddress"/>
    <w:basedOn w:val="Normal"/>
    <w:link w:val="HeaderChar"/>
    <w:rsid w:val="003F2047"/>
    <w:pPr>
      <w:tabs>
        <w:tab w:val="center" w:pos="4153"/>
        <w:tab w:val="right" w:pos="8306"/>
      </w:tabs>
    </w:pPr>
  </w:style>
  <w:style w:type="paragraph" w:customStyle="1" w:styleId="Subject">
    <w:name w:val="Subject"/>
    <w:basedOn w:val="Normal"/>
    <w:rsid w:val="00B97D05"/>
    <w:rPr>
      <w:rFonts w:ascii="Arial Bold" w:hAnsi="Arial Bold"/>
      <w:b/>
      <w:caps/>
      <w:szCs w:val="20"/>
    </w:rPr>
  </w:style>
  <w:style w:type="paragraph" w:styleId="Footer">
    <w:name w:val="footer"/>
    <w:basedOn w:val="Normal"/>
    <w:link w:val="FooterChar"/>
    <w:uiPriority w:val="99"/>
    <w:rsid w:val="00EB5D86"/>
    <w:pPr>
      <w:tabs>
        <w:tab w:val="center" w:pos="4153"/>
        <w:tab w:val="right" w:pos="8306"/>
      </w:tabs>
      <w:jc w:val="both"/>
    </w:pPr>
    <w:rPr>
      <w:sz w:val="16"/>
    </w:rPr>
  </w:style>
  <w:style w:type="paragraph" w:customStyle="1" w:styleId="PRIVATECONFIDENTIAL">
    <w:name w:val="PRIVATE &amp; CONFIDENTIAL"/>
    <w:basedOn w:val="Normal"/>
    <w:link w:val="PRIVATECONFIDENTIALChar"/>
    <w:rsid w:val="003F2047"/>
    <w:rPr>
      <w:rFonts w:ascii="Arial Bold" w:hAnsi="Arial Bold"/>
      <w:b/>
      <w:sz w:val="22"/>
      <w:szCs w:val="22"/>
    </w:rPr>
  </w:style>
  <w:style w:type="paragraph" w:styleId="ListBullet">
    <w:name w:val="List Bullet"/>
    <w:basedOn w:val="Normal"/>
    <w:pPr>
      <w:numPr>
        <w:numId w:val="1"/>
      </w:numPr>
      <w:tabs>
        <w:tab w:val="clear" w:pos="397"/>
      </w:tabs>
      <w:spacing w:after="80"/>
      <w:ind w:left="357" w:hanging="357"/>
    </w:pPr>
  </w:style>
  <w:style w:type="paragraph" w:customStyle="1" w:styleId="refanddate">
    <w:name w:val="ref and date"/>
    <w:basedOn w:val="Normal"/>
    <w:rsid w:val="00FE4988"/>
  </w:style>
  <w:style w:type="paragraph" w:customStyle="1" w:styleId="Signofftitle">
    <w:name w:val="Sign off title"/>
    <w:basedOn w:val="Signoffname"/>
    <w:rsid w:val="00AE5986"/>
    <w:rPr>
      <w:b w:val="0"/>
    </w:rPr>
  </w:style>
  <w:style w:type="paragraph" w:styleId="ListNumber">
    <w:name w:val="List Number"/>
    <w:basedOn w:val="Normal"/>
    <w:pPr>
      <w:numPr>
        <w:numId w:val="2"/>
      </w:numPr>
      <w:tabs>
        <w:tab w:val="clear" w:pos="454"/>
      </w:tabs>
      <w:spacing w:after="80"/>
      <w:ind w:left="357" w:hanging="357"/>
    </w:pPr>
  </w:style>
  <w:style w:type="paragraph" w:styleId="BalloonText">
    <w:name w:val="Balloon Text"/>
    <w:basedOn w:val="Normal"/>
    <w:semiHidden/>
    <w:rsid w:val="006A1CDC"/>
    <w:rPr>
      <w:rFonts w:ascii="Tahoma" w:hAnsi="Tahoma" w:cs="Tahoma"/>
      <w:sz w:val="16"/>
      <w:szCs w:val="16"/>
    </w:rPr>
  </w:style>
  <w:style w:type="paragraph" w:customStyle="1" w:styleId="Style8ptRight-061cm">
    <w:name w:val="Style 8 pt Right:  -0.61 cm"/>
    <w:basedOn w:val="Normal"/>
    <w:rsid w:val="00FE4988"/>
    <w:pPr>
      <w:ind w:right="-347"/>
    </w:pPr>
    <w:rPr>
      <w:sz w:val="16"/>
      <w:szCs w:val="20"/>
    </w:rPr>
  </w:style>
  <w:style w:type="character" w:customStyle="1" w:styleId="contactdetails">
    <w:name w:val="contact details"/>
    <w:rsid w:val="00FE4988"/>
    <w:rPr>
      <w:sz w:val="16"/>
    </w:rPr>
  </w:style>
  <w:style w:type="paragraph" w:customStyle="1" w:styleId="SUBJECTTOCONTRACT">
    <w:name w:val="SUBJECT TO CONTRACT"/>
    <w:basedOn w:val="Normal"/>
    <w:link w:val="SUBJECTTOCONTRACTChar"/>
    <w:rsid w:val="007942AF"/>
    <w:pPr>
      <w:tabs>
        <w:tab w:val="left" w:pos="6521"/>
      </w:tabs>
      <w:jc w:val="right"/>
    </w:pPr>
    <w:rPr>
      <w:rFonts w:ascii="Arial Bold" w:hAnsi="Arial Bold"/>
      <w:b/>
      <w:bCs/>
      <w:caps/>
      <w:szCs w:val="20"/>
    </w:rPr>
  </w:style>
  <w:style w:type="character" w:styleId="PageNumber">
    <w:name w:val="page number"/>
    <w:basedOn w:val="DefaultParagraphFont"/>
    <w:rsid w:val="00AD0F88"/>
  </w:style>
  <w:style w:type="character" w:customStyle="1" w:styleId="SignoffnameChar">
    <w:name w:val="Sign off name Char"/>
    <w:link w:val="Signoffname"/>
    <w:rsid w:val="00AE5986"/>
    <w:rPr>
      <w:rFonts w:ascii="Arial" w:hAnsi="Arial"/>
      <w:b/>
      <w:lang w:val="en-GB" w:eastAsia="en-US" w:bidi="ar-SA"/>
    </w:rPr>
  </w:style>
  <w:style w:type="paragraph" w:customStyle="1" w:styleId="Signoffname">
    <w:name w:val="Sign off name"/>
    <w:basedOn w:val="Normal"/>
    <w:link w:val="SignoffnameChar"/>
    <w:rsid w:val="00AE5986"/>
    <w:rPr>
      <w:b/>
      <w:szCs w:val="20"/>
    </w:rPr>
  </w:style>
  <w:style w:type="character" w:styleId="Hyperlink">
    <w:name w:val="Hyperlink"/>
    <w:rsid w:val="005C425F"/>
    <w:rPr>
      <w:color w:val="0000FF"/>
      <w:u w:val="single"/>
    </w:rPr>
  </w:style>
  <w:style w:type="paragraph" w:customStyle="1" w:styleId="StyleAddressblock8pt">
    <w:name w:val="Style Address block + 8 pt"/>
    <w:basedOn w:val="Normal"/>
    <w:link w:val="StyleAddressblock8ptChar"/>
    <w:rsid w:val="005C425F"/>
    <w:pPr>
      <w:framePr w:w="3686" w:h="2835" w:wrap="around" w:vAnchor="page" w:hAnchor="page" w:x="7313" w:y="681"/>
      <w:shd w:val="solid" w:color="FFFFFF" w:fill="auto"/>
      <w:tabs>
        <w:tab w:val="left" w:pos="199"/>
      </w:tabs>
      <w:spacing w:before="120"/>
    </w:pPr>
    <w:rPr>
      <w:sz w:val="17"/>
      <w:szCs w:val="17"/>
    </w:rPr>
  </w:style>
  <w:style w:type="character" w:customStyle="1" w:styleId="StyleAddressblock8ptChar">
    <w:name w:val="Style Address block + 8 pt Char"/>
    <w:link w:val="StyleAddressblock8pt"/>
    <w:rsid w:val="005C425F"/>
    <w:rPr>
      <w:rFonts w:ascii="Arial" w:hAnsi="Arial"/>
      <w:sz w:val="17"/>
      <w:szCs w:val="17"/>
      <w:lang w:val="en-GB" w:eastAsia="en-US" w:bidi="ar-SA"/>
    </w:rPr>
  </w:style>
  <w:style w:type="paragraph" w:customStyle="1" w:styleId="Byspecialdelivery">
    <w:name w:val="By special delivery"/>
    <w:basedOn w:val="Normal"/>
    <w:rsid w:val="003E4C41"/>
    <w:pPr>
      <w:shd w:val="solid" w:color="FFFFFF" w:fill="auto"/>
    </w:pPr>
    <w:rPr>
      <w:b/>
      <w:bCs/>
      <w:szCs w:val="20"/>
    </w:rPr>
  </w:style>
  <w:style w:type="character" w:customStyle="1" w:styleId="PRIVATECONFIDENTIALChar">
    <w:name w:val="PRIVATE &amp; CONFIDENTIAL Char"/>
    <w:link w:val="PRIVATECONFIDENTIAL"/>
    <w:rsid w:val="004D1B0F"/>
    <w:rPr>
      <w:rFonts w:ascii="Arial Bold" w:hAnsi="Arial Bold"/>
      <w:b/>
      <w:sz w:val="22"/>
      <w:szCs w:val="22"/>
      <w:lang w:val="en-GB" w:eastAsia="en-US" w:bidi="ar-SA"/>
    </w:rPr>
  </w:style>
  <w:style w:type="paragraph" w:customStyle="1" w:styleId="owncompanyname">
    <w:name w:val="own company name"/>
    <w:basedOn w:val="Normal"/>
    <w:rsid w:val="00C2634A"/>
    <w:pPr>
      <w:shd w:val="solid" w:color="FFFFFF" w:fill="auto"/>
      <w:spacing w:after="40"/>
    </w:pPr>
    <w:rPr>
      <w:b/>
      <w:bCs/>
      <w:sz w:val="18"/>
      <w:szCs w:val="20"/>
    </w:rPr>
  </w:style>
  <w:style w:type="paragraph" w:customStyle="1" w:styleId="bullets">
    <w:name w:val="bullets"/>
    <w:basedOn w:val="Normal"/>
    <w:rsid w:val="003E5DFD"/>
    <w:pPr>
      <w:tabs>
        <w:tab w:val="num" w:pos="360"/>
      </w:tabs>
      <w:spacing w:before="120"/>
      <w:ind w:left="357" w:hanging="357"/>
    </w:pPr>
    <w:rPr>
      <w:szCs w:val="20"/>
    </w:rPr>
  </w:style>
  <w:style w:type="paragraph" w:customStyle="1" w:styleId="StyleSUBJECTTOCONTRACT9pt">
    <w:name w:val="Style SUBJECT TO CONTRACT + 9 pt"/>
    <w:basedOn w:val="SUBJECTTOCONTRACT"/>
    <w:link w:val="StyleSUBJECTTOCONTRACT9ptChar"/>
    <w:rsid w:val="009F4B43"/>
    <w:rPr>
      <w:caps w:val="0"/>
      <w:sz w:val="18"/>
      <w:szCs w:val="18"/>
    </w:rPr>
  </w:style>
  <w:style w:type="character" w:customStyle="1" w:styleId="SUBJECTTOCONTRACTChar">
    <w:name w:val="SUBJECT TO CONTRACT Char"/>
    <w:link w:val="SUBJECTTOCONTRACT"/>
    <w:rsid w:val="007942AF"/>
    <w:rPr>
      <w:rFonts w:ascii="Arial Bold" w:hAnsi="Arial Bold"/>
      <w:b/>
      <w:bCs/>
      <w:caps/>
      <w:lang w:val="en-GB" w:eastAsia="en-US" w:bidi="ar-SA"/>
    </w:rPr>
  </w:style>
  <w:style w:type="character" w:customStyle="1" w:styleId="StyleSUBJECTTOCONTRACT9ptChar">
    <w:name w:val="Style SUBJECT TO CONTRACT + 9 pt Char"/>
    <w:link w:val="StyleSUBJECTTOCONTRACT9pt"/>
    <w:rsid w:val="009F4B43"/>
    <w:rPr>
      <w:rFonts w:ascii="Arial Bold" w:hAnsi="Arial Bold"/>
      <w:b/>
      <w:bCs/>
      <w:caps/>
      <w:sz w:val="18"/>
      <w:szCs w:val="18"/>
      <w:lang w:val="en-GB" w:eastAsia="en-US" w:bidi="ar-SA"/>
    </w:rPr>
  </w:style>
  <w:style w:type="paragraph" w:customStyle="1" w:styleId="StylePRIVATECONFIDENTIAL10pt">
    <w:name w:val="Style PRIVATE &amp; CONFIDENTIAL + 10 pt"/>
    <w:basedOn w:val="PRIVATECONFIDENTIAL"/>
    <w:link w:val="StylePRIVATECONFIDENTIAL10ptChar"/>
    <w:rsid w:val="007942AF"/>
    <w:rPr>
      <w:bCs/>
      <w:caps/>
      <w:sz w:val="20"/>
      <w:szCs w:val="20"/>
    </w:rPr>
  </w:style>
  <w:style w:type="character" w:customStyle="1" w:styleId="StylePRIVATECONFIDENTIAL10ptChar">
    <w:name w:val="Style PRIVATE &amp; CONFIDENTIAL + 10 pt Char"/>
    <w:link w:val="StylePRIVATECONFIDENTIAL10pt"/>
    <w:rsid w:val="007942AF"/>
    <w:rPr>
      <w:rFonts w:ascii="Arial Bold" w:hAnsi="Arial Bold"/>
      <w:b/>
      <w:bCs/>
      <w:caps/>
      <w:sz w:val="22"/>
      <w:szCs w:val="22"/>
      <w:lang w:val="en-GB" w:eastAsia="en-US" w:bidi="ar-SA"/>
    </w:rPr>
  </w:style>
  <w:style w:type="paragraph" w:customStyle="1" w:styleId="StylePRIVATECONFIDENTIAL10pt1">
    <w:name w:val="Style PRIVATE &amp; CONFIDENTIAL + 10 pt1"/>
    <w:basedOn w:val="PRIVATECONFIDENTIAL"/>
    <w:link w:val="StylePRIVATECONFIDENTIAL10pt1Char"/>
    <w:rsid w:val="0008026A"/>
    <w:rPr>
      <w:bCs/>
      <w:caps/>
      <w:sz w:val="20"/>
      <w:szCs w:val="20"/>
    </w:rPr>
  </w:style>
  <w:style w:type="character" w:customStyle="1" w:styleId="StylePRIVATECONFIDENTIAL10pt1Char">
    <w:name w:val="Style PRIVATE &amp; CONFIDENTIAL + 10 pt1 Char"/>
    <w:link w:val="StylePRIVATECONFIDENTIAL10pt1"/>
    <w:rsid w:val="0008026A"/>
    <w:rPr>
      <w:rFonts w:ascii="Arial Bold" w:hAnsi="Arial Bold"/>
      <w:b/>
      <w:bCs/>
      <w:caps/>
      <w:sz w:val="22"/>
      <w:szCs w:val="22"/>
      <w:lang w:val="en-GB" w:eastAsia="en-US" w:bidi="ar-SA"/>
    </w:rPr>
  </w:style>
  <w:style w:type="table" w:styleId="TableGrid">
    <w:name w:val="Table Grid"/>
    <w:basedOn w:val="TableNormal"/>
    <w:rsid w:val="00ED5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F4AD0"/>
    <w:pPr>
      <w:widowControl w:val="0"/>
      <w:autoSpaceDE w:val="0"/>
      <w:autoSpaceDN w:val="0"/>
      <w:adjustRightInd w:val="0"/>
      <w:spacing w:line="288" w:lineRule="auto"/>
      <w:textAlignment w:val="center"/>
    </w:pPr>
    <w:rPr>
      <w:rFonts w:ascii="Times-Roman" w:hAnsi="Times-Roman" w:cs="Times-Roman"/>
      <w:color w:val="000000"/>
      <w:sz w:val="24"/>
    </w:rPr>
  </w:style>
  <w:style w:type="paragraph" w:styleId="ListParagraph">
    <w:name w:val="List Paragraph"/>
    <w:basedOn w:val="Normal"/>
    <w:uiPriority w:val="34"/>
    <w:qFormat/>
    <w:rsid w:val="00783804"/>
    <w:pPr>
      <w:ind w:left="720"/>
    </w:pPr>
    <w:rPr>
      <w:sz w:val="22"/>
    </w:rPr>
  </w:style>
  <w:style w:type="character" w:customStyle="1" w:styleId="HeaderChar">
    <w:name w:val="Header Char"/>
    <w:aliases w:val="Address Char"/>
    <w:link w:val="Header"/>
    <w:rsid w:val="00783804"/>
    <w:rPr>
      <w:rFonts w:ascii="Arial" w:hAnsi="Arial"/>
      <w:szCs w:val="24"/>
      <w:lang w:eastAsia="en-US"/>
    </w:rPr>
  </w:style>
  <w:style w:type="character" w:customStyle="1" w:styleId="FooterChar">
    <w:name w:val="Footer Char"/>
    <w:basedOn w:val="DefaultParagraphFont"/>
    <w:link w:val="Footer"/>
    <w:uiPriority w:val="99"/>
    <w:rsid w:val="00783804"/>
    <w:rPr>
      <w:rFonts w:ascii="Arial" w:hAnsi="Arial"/>
      <w:sz w:val="1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6A8"/>
    <w:rPr>
      <w:rFonts w:ascii="Arial" w:hAnsi="Arial"/>
      <w:szCs w:val="24"/>
      <w:lang w:eastAsia="en-US"/>
    </w:rPr>
  </w:style>
  <w:style w:type="paragraph" w:styleId="Heading1">
    <w:name w:val="heading 1"/>
    <w:basedOn w:val="Normal"/>
    <w:next w:val="Normal"/>
    <w:qFormat/>
    <w:rsid w:val="00344632"/>
    <w:pPr>
      <w:keepNext/>
      <w:tabs>
        <w:tab w:val="left" w:pos="851"/>
      </w:tabs>
      <w:spacing w:before="240" w:after="100" w:afterAutospacing="1"/>
      <w:outlineLvl w:val="0"/>
    </w:pPr>
    <w:rPr>
      <w:b/>
      <w:bCs/>
      <w:sz w:val="32"/>
    </w:rPr>
  </w:style>
  <w:style w:type="paragraph" w:styleId="Heading2">
    <w:name w:val="heading 2"/>
    <w:basedOn w:val="Normal"/>
    <w:next w:val="Normal"/>
    <w:qFormat/>
    <w:rsid w:val="00344632"/>
    <w:pPr>
      <w:keepNext/>
      <w:spacing w:before="240" w:after="100" w:afterAutospacing="1"/>
      <w:outlineLvl w:val="1"/>
    </w:pPr>
    <w:rPr>
      <w:rFonts w:cs="Arial"/>
      <w:b/>
      <w:bCs/>
      <w:iCs/>
      <w:sz w:val="28"/>
      <w:szCs w:val="28"/>
    </w:rPr>
  </w:style>
  <w:style w:type="paragraph" w:styleId="Heading3">
    <w:name w:val="heading 3"/>
    <w:basedOn w:val="Normal"/>
    <w:next w:val="Normal"/>
    <w:qFormat/>
    <w:rsid w:val="003E4C41"/>
    <w:pPr>
      <w:keepNext/>
      <w:spacing w:after="100" w:afterAutospacing="1"/>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ddress"/>
    <w:basedOn w:val="Normal"/>
    <w:link w:val="HeaderChar"/>
    <w:rsid w:val="003F2047"/>
    <w:pPr>
      <w:tabs>
        <w:tab w:val="center" w:pos="4153"/>
        <w:tab w:val="right" w:pos="8306"/>
      </w:tabs>
    </w:pPr>
  </w:style>
  <w:style w:type="paragraph" w:customStyle="1" w:styleId="Subject">
    <w:name w:val="Subject"/>
    <w:basedOn w:val="Normal"/>
    <w:rsid w:val="00B97D05"/>
    <w:rPr>
      <w:rFonts w:ascii="Arial Bold" w:hAnsi="Arial Bold"/>
      <w:b/>
      <w:caps/>
      <w:szCs w:val="20"/>
    </w:rPr>
  </w:style>
  <w:style w:type="paragraph" w:styleId="Footer">
    <w:name w:val="footer"/>
    <w:basedOn w:val="Normal"/>
    <w:link w:val="FooterChar"/>
    <w:uiPriority w:val="99"/>
    <w:rsid w:val="00EB5D86"/>
    <w:pPr>
      <w:tabs>
        <w:tab w:val="center" w:pos="4153"/>
        <w:tab w:val="right" w:pos="8306"/>
      </w:tabs>
      <w:jc w:val="both"/>
    </w:pPr>
    <w:rPr>
      <w:sz w:val="16"/>
    </w:rPr>
  </w:style>
  <w:style w:type="paragraph" w:customStyle="1" w:styleId="PRIVATECONFIDENTIAL">
    <w:name w:val="PRIVATE &amp; CONFIDENTIAL"/>
    <w:basedOn w:val="Normal"/>
    <w:link w:val="PRIVATECONFIDENTIALChar"/>
    <w:rsid w:val="003F2047"/>
    <w:rPr>
      <w:rFonts w:ascii="Arial Bold" w:hAnsi="Arial Bold"/>
      <w:b/>
      <w:sz w:val="22"/>
      <w:szCs w:val="22"/>
    </w:rPr>
  </w:style>
  <w:style w:type="paragraph" w:styleId="ListBullet">
    <w:name w:val="List Bullet"/>
    <w:basedOn w:val="Normal"/>
    <w:pPr>
      <w:numPr>
        <w:numId w:val="1"/>
      </w:numPr>
      <w:tabs>
        <w:tab w:val="clear" w:pos="397"/>
      </w:tabs>
      <w:spacing w:after="80"/>
      <w:ind w:left="357" w:hanging="357"/>
    </w:pPr>
  </w:style>
  <w:style w:type="paragraph" w:customStyle="1" w:styleId="refanddate">
    <w:name w:val="ref and date"/>
    <w:basedOn w:val="Normal"/>
    <w:rsid w:val="00FE4988"/>
  </w:style>
  <w:style w:type="paragraph" w:customStyle="1" w:styleId="Signofftitle">
    <w:name w:val="Sign off title"/>
    <w:basedOn w:val="Signoffname"/>
    <w:rsid w:val="00AE5986"/>
    <w:rPr>
      <w:b w:val="0"/>
    </w:rPr>
  </w:style>
  <w:style w:type="paragraph" w:styleId="ListNumber">
    <w:name w:val="List Number"/>
    <w:basedOn w:val="Normal"/>
    <w:pPr>
      <w:numPr>
        <w:numId w:val="2"/>
      </w:numPr>
      <w:tabs>
        <w:tab w:val="clear" w:pos="454"/>
      </w:tabs>
      <w:spacing w:after="80"/>
      <w:ind w:left="357" w:hanging="357"/>
    </w:pPr>
  </w:style>
  <w:style w:type="paragraph" w:styleId="BalloonText">
    <w:name w:val="Balloon Text"/>
    <w:basedOn w:val="Normal"/>
    <w:semiHidden/>
    <w:rsid w:val="006A1CDC"/>
    <w:rPr>
      <w:rFonts w:ascii="Tahoma" w:hAnsi="Tahoma" w:cs="Tahoma"/>
      <w:sz w:val="16"/>
      <w:szCs w:val="16"/>
    </w:rPr>
  </w:style>
  <w:style w:type="paragraph" w:customStyle="1" w:styleId="Style8ptRight-061cm">
    <w:name w:val="Style 8 pt Right:  -0.61 cm"/>
    <w:basedOn w:val="Normal"/>
    <w:rsid w:val="00FE4988"/>
    <w:pPr>
      <w:ind w:right="-347"/>
    </w:pPr>
    <w:rPr>
      <w:sz w:val="16"/>
      <w:szCs w:val="20"/>
    </w:rPr>
  </w:style>
  <w:style w:type="character" w:customStyle="1" w:styleId="contactdetails">
    <w:name w:val="contact details"/>
    <w:rsid w:val="00FE4988"/>
    <w:rPr>
      <w:sz w:val="16"/>
    </w:rPr>
  </w:style>
  <w:style w:type="paragraph" w:customStyle="1" w:styleId="SUBJECTTOCONTRACT">
    <w:name w:val="SUBJECT TO CONTRACT"/>
    <w:basedOn w:val="Normal"/>
    <w:link w:val="SUBJECTTOCONTRACTChar"/>
    <w:rsid w:val="007942AF"/>
    <w:pPr>
      <w:tabs>
        <w:tab w:val="left" w:pos="6521"/>
      </w:tabs>
      <w:jc w:val="right"/>
    </w:pPr>
    <w:rPr>
      <w:rFonts w:ascii="Arial Bold" w:hAnsi="Arial Bold"/>
      <w:b/>
      <w:bCs/>
      <w:caps/>
      <w:szCs w:val="20"/>
    </w:rPr>
  </w:style>
  <w:style w:type="character" w:styleId="PageNumber">
    <w:name w:val="page number"/>
    <w:basedOn w:val="DefaultParagraphFont"/>
    <w:rsid w:val="00AD0F88"/>
  </w:style>
  <w:style w:type="character" w:customStyle="1" w:styleId="SignoffnameChar">
    <w:name w:val="Sign off name Char"/>
    <w:link w:val="Signoffname"/>
    <w:rsid w:val="00AE5986"/>
    <w:rPr>
      <w:rFonts w:ascii="Arial" w:hAnsi="Arial"/>
      <w:b/>
      <w:lang w:val="en-GB" w:eastAsia="en-US" w:bidi="ar-SA"/>
    </w:rPr>
  </w:style>
  <w:style w:type="paragraph" w:customStyle="1" w:styleId="Signoffname">
    <w:name w:val="Sign off name"/>
    <w:basedOn w:val="Normal"/>
    <w:link w:val="SignoffnameChar"/>
    <w:rsid w:val="00AE5986"/>
    <w:rPr>
      <w:b/>
      <w:szCs w:val="20"/>
    </w:rPr>
  </w:style>
  <w:style w:type="character" w:styleId="Hyperlink">
    <w:name w:val="Hyperlink"/>
    <w:rsid w:val="005C425F"/>
    <w:rPr>
      <w:color w:val="0000FF"/>
      <w:u w:val="single"/>
    </w:rPr>
  </w:style>
  <w:style w:type="paragraph" w:customStyle="1" w:styleId="StyleAddressblock8pt">
    <w:name w:val="Style Address block + 8 pt"/>
    <w:basedOn w:val="Normal"/>
    <w:link w:val="StyleAddressblock8ptChar"/>
    <w:rsid w:val="005C425F"/>
    <w:pPr>
      <w:framePr w:w="3686" w:h="2835" w:wrap="around" w:vAnchor="page" w:hAnchor="page" w:x="7313" w:y="681"/>
      <w:shd w:val="solid" w:color="FFFFFF" w:fill="auto"/>
      <w:tabs>
        <w:tab w:val="left" w:pos="199"/>
      </w:tabs>
      <w:spacing w:before="120"/>
    </w:pPr>
    <w:rPr>
      <w:sz w:val="17"/>
      <w:szCs w:val="17"/>
    </w:rPr>
  </w:style>
  <w:style w:type="character" w:customStyle="1" w:styleId="StyleAddressblock8ptChar">
    <w:name w:val="Style Address block + 8 pt Char"/>
    <w:link w:val="StyleAddressblock8pt"/>
    <w:rsid w:val="005C425F"/>
    <w:rPr>
      <w:rFonts w:ascii="Arial" w:hAnsi="Arial"/>
      <w:sz w:val="17"/>
      <w:szCs w:val="17"/>
      <w:lang w:val="en-GB" w:eastAsia="en-US" w:bidi="ar-SA"/>
    </w:rPr>
  </w:style>
  <w:style w:type="paragraph" w:customStyle="1" w:styleId="Byspecialdelivery">
    <w:name w:val="By special delivery"/>
    <w:basedOn w:val="Normal"/>
    <w:rsid w:val="003E4C41"/>
    <w:pPr>
      <w:shd w:val="solid" w:color="FFFFFF" w:fill="auto"/>
    </w:pPr>
    <w:rPr>
      <w:b/>
      <w:bCs/>
      <w:szCs w:val="20"/>
    </w:rPr>
  </w:style>
  <w:style w:type="character" w:customStyle="1" w:styleId="PRIVATECONFIDENTIALChar">
    <w:name w:val="PRIVATE &amp; CONFIDENTIAL Char"/>
    <w:link w:val="PRIVATECONFIDENTIAL"/>
    <w:rsid w:val="004D1B0F"/>
    <w:rPr>
      <w:rFonts w:ascii="Arial Bold" w:hAnsi="Arial Bold"/>
      <w:b/>
      <w:sz w:val="22"/>
      <w:szCs w:val="22"/>
      <w:lang w:val="en-GB" w:eastAsia="en-US" w:bidi="ar-SA"/>
    </w:rPr>
  </w:style>
  <w:style w:type="paragraph" w:customStyle="1" w:styleId="owncompanyname">
    <w:name w:val="own company name"/>
    <w:basedOn w:val="Normal"/>
    <w:rsid w:val="00C2634A"/>
    <w:pPr>
      <w:shd w:val="solid" w:color="FFFFFF" w:fill="auto"/>
      <w:spacing w:after="40"/>
    </w:pPr>
    <w:rPr>
      <w:b/>
      <w:bCs/>
      <w:sz w:val="18"/>
      <w:szCs w:val="20"/>
    </w:rPr>
  </w:style>
  <w:style w:type="paragraph" w:customStyle="1" w:styleId="bullets">
    <w:name w:val="bullets"/>
    <w:basedOn w:val="Normal"/>
    <w:rsid w:val="003E5DFD"/>
    <w:pPr>
      <w:tabs>
        <w:tab w:val="num" w:pos="360"/>
      </w:tabs>
      <w:spacing w:before="120"/>
      <w:ind w:left="357" w:hanging="357"/>
    </w:pPr>
    <w:rPr>
      <w:szCs w:val="20"/>
    </w:rPr>
  </w:style>
  <w:style w:type="paragraph" w:customStyle="1" w:styleId="StyleSUBJECTTOCONTRACT9pt">
    <w:name w:val="Style SUBJECT TO CONTRACT + 9 pt"/>
    <w:basedOn w:val="SUBJECTTOCONTRACT"/>
    <w:link w:val="StyleSUBJECTTOCONTRACT9ptChar"/>
    <w:rsid w:val="009F4B43"/>
    <w:rPr>
      <w:caps w:val="0"/>
      <w:sz w:val="18"/>
      <w:szCs w:val="18"/>
    </w:rPr>
  </w:style>
  <w:style w:type="character" w:customStyle="1" w:styleId="SUBJECTTOCONTRACTChar">
    <w:name w:val="SUBJECT TO CONTRACT Char"/>
    <w:link w:val="SUBJECTTOCONTRACT"/>
    <w:rsid w:val="007942AF"/>
    <w:rPr>
      <w:rFonts w:ascii="Arial Bold" w:hAnsi="Arial Bold"/>
      <w:b/>
      <w:bCs/>
      <w:caps/>
      <w:lang w:val="en-GB" w:eastAsia="en-US" w:bidi="ar-SA"/>
    </w:rPr>
  </w:style>
  <w:style w:type="character" w:customStyle="1" w:styleId="StyleSUBJECTTOCONTRACT9ptChar">
    <w:name w:val="Style SUBJECT TO CONTRACT + 9 pt Char"/>
    <w:link w:val="StyleSUBJECTTOCONTRACT9pt"/>
    <w:rsid w:val="009F4B43"/>
    <w:rPr>
      <w:rFonts w:ascii="Arial Bold" w:hAnsi="Arial Bold"/>
      <w:b/>
      <w:bCs/>
      <w:caps/>
      <w:sz w:val="18"/>
      <w:szCs w:val="18"/>
      <w:lang w:val="en-GB" w:eastAsia="en-US" w:bidi="ar-SA"/>
    </w:rPr>
  </w:style>
  <w:style w:type="paragraph" w:customStyle="1" w:styleId="StylePRIVATECONFIDENTIAL10pt">
    <w:name w:val="Style PRIVATE &amp; CONFIDENTIAL + 10 pt"/>
    <w:basedOn w:val="PRIVATECONFIDENTIAL"/>
    <w:link w:val="StylePRIVATECONFIDENTIAL10ptChar"/>
    <w:rsid w:val="007942AF"/>
    <w:rPr>
      <w:bCs/>
      <w:caps/>
      <w:sz w:val="20"/>
      <w:szCs w:val="20"/>
    </w:rPr>
  </w:style>
  <w:style w:type="character" w:customStyle="1" w:styleId="StylePRIVATECONFIDENTIAL10ptChar">
    <w:name w:val="Style PRIVATE &amp; CONFIDENTIAL + 10 pt Char"/>
    <w:link w:val="StylePRIVATECONFIDENTIAL10pt"/>
    <w:rsid w:val="007942AF"/>
    <w:rPr>
      <w:rFonts w:ascii="Arial Bold" w:hAnsi="Arial Bold"/>
      <w:b/>
      <w:bCs/>
      <w:caps/>
      <w:sz w:val="22"/>
      <w:szCs w:val="22"/>
      <w:lang w:val="en-GB" w:eastAsia="en-US" w:bidi="ar-SA"/>
    </w:rPr>
  </w:style>
  <w:style w:type="paragraph" w:customStyle="1" w:styleId="StylePRIVATECONFIDENTIAL10pt1">
    <w:name w:val="Style PRIVATE &amp; CONFIDENTIAL + 10 pt1"/>
    <w:basedOn w:val="PRIVATECONFIDENTIAL"/>
    <w:link w:val="StylePRIVATECONFIDENTIAL10pt1Char"/>
    <w:rsid w:val="0008026A"/>
    <w:rPr>
      <w:bCs/>
      <w:caps/>
      <w:sz w:val="20"/>
      <w:szCs w:val="20"/>
    </w:rPr>
  </w:style>
  <w:style w:type="character" w:customStyle="1" w:styleId="StylePRIVATECONFIDENTIAL10pt1Char">
    <w:name w:val="Style PRIVATE &amp; CONFIDENTIAL + 10 pt1 Char"/>
    <w:link w:val="StylePRIVATECONFIDENTIAL10pt1"/>
    <w:rsid w:val="0008026A"/>
    <w:rPr>
      <w:rFonts w:ascii="Arial Bold" w:hAnsi="Arial Bold"/>
      <w:b/>
      <w:bCs/>
      <w:caps/>
      <w:sz w:val="22"/>
      <w:szCs w:val="22"/>
      <w:lang w:val="en-GB" w:eastAsia="en-US" w:bidi="ar-SA"/>
    </w:rPr>
  </w:style>
  <w:style w:type="table" w:styleId="TableGrid">
    <w:name w:val="Table Grid"/>
    <w:basedOn w:val="TableNormal"/>
    <w:rsid w:val="00ED5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F4AD0"/>
    <w:pPr>
      <w:widowControl w:val="0"/>
      <w:autoSpaceDE w:val="0"/>
      <w:autoSpaceDN w:val="0"/>
      <w:adjustRightInd w:val="0"/>
      <w:spacing w:line="288" w:lineRule="auto"/>
      <w:textAlignment w:val="center"/>
    </w:pPr>
    <w:rPr>
      <w:rFonts w:ascii="Times-Roman" w:hAnsi="Times-Roman" w:cs="Times-Roman"/>
      <w:color w:val="000000"/>
      <w:sz w:val="24"/>
    </w:rPr>
  </w:style>
  <w:style w:type="paragraph" w:styleId="ListParagraph">
    <w:name w:val="List Paragraph"/>
    <w:basedOn w:val="Normal"/>
    <w:uiPriority w:val="34"/>
    <w:qFormat/>
    <w:rsid w:val="00783804"/>
    <w:pPr>
      <w:ind w:left="720"/>
    </w:pPr>
    <w:rPr>
      <w:sz w:val="22"/>
    </w:rPr>
  </w:style>
  <w:style w:type="character" w:customStyle="1" w:styleId="HeaderChar">
    <w:name w:val="Header Char"/>
    <w:aliases w:val="Address Char"/>
    <w:link w:val="Header"/>
    <w:rsid w:val="00783804"/>
    <w:rPr>
      <w:rFonts w:ascii="Arial" w:hAnsi="Arial"/>
      <w:szCs w:val="24"/>
      <w:lang w:eastAsia="en-US"/>
    </w:rPr>
  </w:style>
  <w:style w:type="character" w:customStyle="1" w:styleId="FooterChar">
    <w:name w:val="Footer Char"/>
    <w:basedOn w:val="DefaultParagraphFont"/>
    <w:link w:val="Footer"/>
    <w:uiPriority w:val="99"/>
    <w:rsid w:val="00783804"/>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uk.practicallaw.thomsonreuters.com/6-631-1875?originationContext=document&amp;transitionType=PLDocumentLink&amp;contextData=(sc.Default)"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lsh.co.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SH_Electronic%20letterhead_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LSH_Electronic letterhead_2011</Template>
  <TotalTime>23</TotalTime>
  <Pages>4</Pages>
  <Words>1253</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Our ref</vt:lpstr>
    </vt:vector>
  </TitlesOfParts>
  <Company>Institution of Civil Engineers</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Elizabeth Bartlett</dc:creator>
  <cp:lastModifiedBy>Lakin Sue</cp:lastModifiedBy>
  <cp:revision>5</cp:revision>
  <cp:lastPrinted>2016-04-20T10:26:00Z</cp:lastPrinted>
  <dcterms:created xsi:type="dcterms:W3CDTF">2019-01-10T16:37:00Z</dcterms:created>
  <dcterms:modified xsi:type="dcterms:W3CDTF">2020-03-04T11:02:00Z</dcterms:modified>
</cp:coreProperties>
</file>